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AD" w:rsidRPr="00D27C73" w:rsidRDefault="002C3AD8" w:rsidP="00903896">
      <w:pPr>
        <w:jc w:val="center"/>
        <w:rPr>
          <w:rFonts w:ascii="宋体" w:eastAsia="宋体" w:hAnsi="宋体"/>
          <w:b/>
          <w:sz w:val="28"/>
        </w:rPr>
      </w:pPr>
      <w:r w:rsidRPr="00D27C73">
        <w:rPr>
          <w:rFonts w:ascii="宋体" w:eastAsia="宋体" w:hAnsi="宋体" w:hint="eastAsia"/>
          <w:b/>
          <w:sz w:val="28"/>
        </w:rPr>
        <w:t>舟山</w:t>
      </w:r>
      <w:r w:rsidRPr="00D27C73">
        <w:rPr>
          <w:rFonts w:ascii="宋体" w:eastAsia="宋体" w:hAnsi="宋体"/>
          <w:b/>
          <w:sz w:val="28"/>
        </w:rPr>
        <w:t>市本级政府</w:t>
      </w:r>
      <w:r w:rsidR="00903896" w:rsidRPr="00D27C73">
        <w:rPr>
          <w:rFonts w:ascii="宋体" w:eastAsia="宋体" w:hAnsi="宋体" w:hint="eastAsia"/>
          <w:b/>
          <w:sz w:val="28"/>
        </w:rPr>
        <w:t>非税收入征管系统信息</w:t>
      </w:r>
      <w:r w:rsidR="00854F35" w:rsidRPr="00D27C73">
        <w:rPr>
          <w:rFonts w:ascii="宋体" w:eastAsia="宋体" w:hAnsi="宋体" w:hint="eastAsia"/>
          <w:b/>
          <w:sz w:val="28"/>
        </w:rPr>
        <w:t>申请</w:t>
      </w:r>
      <w:r w:rsidR="00854F35" w:rsidRPr="00D27C73">
        <w:rPr>
          <w:rFonts w:ascii="宋体" w:eastAsia="宋体" w:hAnsi="宋体"/>
          <w:b/>
          <w:sz w:val="28"/>
        </w:rPr>
        <w:t>（变更）审核</w:t>
      </w:r>
      <w:r w:rsidR="00903896" w:rsidRPr="00D27C73">
        <w:rPr>
          <w:rFonts w:ascii="宋体" w:eastAsia="宋体" w:hAnsi="宋体" w:hint="eastAsia"/>
          <w:b/>
          <w:sz w:val="28"/>
        </w:rPr>
        <w:t>表</w:t>
      </w:r>
    </w:p>
    <w:tbl>
      <w:tblPr>
        <w:tblStyle w:val="TableGrid"/>
        <w:tblW w:w="16109" w:type="dxa"/>
        <w:tblInd w:w="-289" w:type="dxa"/>
        <w:tblLook w:val="04A0" w:firstRow="1" w:lastRow="0" w:firstColumn="1" w:lastColumn="0" w:noHBand="0" w:noVBand="1"/>
      </w:tblPr>
      <w:tblGrid>
        <w:gridCol w:w="707"/>
        <w:gridCol w:w="1156"/>
        <w:gridCol w:w="782"/>
        <w:gridCol w:w="310"/>
        <w:gridCol w:w="883"/>
        <w:gridCol w:w="458"/>
        <w:gridCol w:w="808"/>
        <w:gridCol w:w="186"/>
        <w:gridCol w:w="438"/>
        <w:gridCol w:w="86"/>
        <w:gridCol w:w="800"/>
        <w:gridCol w:w="700"/>
        <w:gridCol w:w="429"/>
        <w:gridCol w:w="46"/>
        <w:gridCol w:w="161"/>
        <w:gridCol w:w="69"/>
        <w:gridCol w:w="145"/>
        <w:gridCol w:w="429"/>
        <w:gridCol w:w="857"/>
        <w:gridCol w:w="315"/>
        <w:gridCol w:w="584"/>
        <w:gridCol w:w="256"/>
        <w:gridCol w:w="422"/>
        <w:gridCol w:w="714"/>
        <w:gridCol w:w="1227"/>
        <w:gridCol w:w="64"/>
        <w:gridCol w:w="141"/>
        <w:gridCol w:w="1241"/>
        <w:gridCol w:w="1695"/>
      </w:tblGrid>
      <w:tr w:rsidR="00AE5C65" w:rsidRPr="00D27C73" w:rsidTr="00656C6B">
        <w:trPr>
          <w:trHeight w:val="328"/>
        </w:trPr>
        <w:tc>
          <w:tcPr>
            <w:tcW w:w="16109" w:type="dxa"/>
            <w:gridSpan w:val="29"/>
            <w:vAlign w:val="center"/>
          </w:tcPr>
          <w:p w:rsidR="00AE5C65" w:rsidRPr="00AE5C65" w:rsidRDefault="00AE5C65" w:rsidP="001B6BD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执收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单位基本信息</w:t>
            </w:r>
          </w:p>
        </w:tc>
      </w:tr>
      <w:tr w:rsidR="00D44BD1" w:rsidRPr="00D27C73" w:rsidTr="00656C6B">
        <w:trPr>
          <w:trHeight w:val="328"/>
        </w:trPr>
        <w:tc>
          <w:tcPr>
            <w:tcW w:w="1863" w:type="dxa"/>
            <w:gridSpan w:val="2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单位名称（公章）</w:t>
            </w:r>
          </w:p>
        </w:tc>
        <w:tc>
          <w:tcPr>
            <w:tcW w:w="2433" w:type="dxa"/>
            <w:gridSpan w:val="4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上级主管部门</w:t>
            </w:r>
          </w:p>
        </w:tc>
        <w:tc>
          <w:tcPr>
            <w:tcW w:w="2291" w:type="dxa"/>
            <w:gridSpan w:val="7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单位性质</w:t>
            </w:r>
          </w:p>
        </w:tc>
        <w:tc>
          <w:tcPr>
            <w:tcW w:w="2291" w:type="dxa"/>
            <w:gridSpan w:val="5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核算</w:t>
            </w:r>
            <w:r>
              <w:rPr>
                <w:rFonts w:ascii="宋体" w:eastAsia="宋体" w:hAnsi="宋体"/>
                <w:sz w:val="18"/>
                <w:szCs w:val="18"/>
              </w:rPr>
              <w:t>类型</w:t>
            </w:r>
          </w:p>
        </w:tc>
        <w:tc>
          <w:tcPr>
            <w:tcW w:w="2936" w:type="dxa"/>
            <w:gridSpan w:val="2"/>
            <w:vAlign w:val="center"/>
          </w:tcPr>
          <w:p w:rsidR="00D44BD1" w:rsidRPr="00D27C73" w:rsidRDefault="00D44BD1" w:rsidP="00D44BD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独立/非</w:t>
            </w:r>
            <w:r>
              <w:rPr>
                <w:rFonts w:ascii="宋体" w:eastAsia="宋体" w:hAnsi="宋体"/>
                <w:sz w:val="18"/>
                <w:szCs w:val="18"/>
              </w:rPr>
              <w:t>独立</w:t>
            </w:r>
          </w:p>
        </w:tc>
      </w:tr>
      <w:tr w:rsidR="00944DCC" w:rsidRPr="00D27C73" w:rsidTr="00E15398">
        <w:trPr>
          <w:trHeight w:val="328"/>
        </w:trPr>
        <w:tc>
          <w:tcPr>
            <w:tcW w:w="1863" w:type="dxa"/>
            <w:gridSpan w:val="2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业务经办人</w:t>
            </w:r>
          </w:p>
        </w:tc>
        <w:tc>
          <w:tcPr>
            <w:tcW w:w="2433" w:type="dxa"/>
            <w:gridSpan w:val="4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</w:t>
            </w:r>
            <w:r>
              <w:rPr>
                <w:rFonts w:ascii="宋体" w:eastAsia="宋体" w:hAnsi="宋体"/>
                <w:sz w:val="18"/>
                <w:szCs w:val="18"/>
              </w:rPr>
              <w:t>方式</w:t>
            </w:r>
          </w:p>
        </w:tc>
        <w:tc>
          <w:tcPr>
            <w:tcW w:w="2291" w:type="dxa"/>
            <w:gridSpan w:val="7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票据管理员</w:t>
            </w:r>
          </w:p>
        </w:tc>
        <w:tc>
          <w:tcPr>
            <w:tcW w:w="2291" w:type="dxa"/>
            <w:gridSpan w:val="5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</w:tcPr>
          <w:p w:rsidR="00944DCC" w:rsidRDefault="00944DCC" w:rsidP="00944DCC">
            <w:pPr>
              <w:jc w:val="center"/>
            </w:pPr>
            <w:r w:rsidRPr="00685DF3">
              <w:rPr>
                <w:rFonts w:ascii="宋体" w:eastAsia="宋体" w:hAnsi="宋体" w:hint="eastAsia"/>
                <w:sz w:val="18"/>
                <w:szCs w:val="18"/>
              </w:rPr>
              <w:t>联系</w:t>
            </w:r>
            <w:r w:rsidRPr="00685DF3">
              <w:rPr>
                <w:rFonts w:ascii="宋体" w:eastAsia="宋体" w:hAnsi="宋体"/>
                <w:sz w:val="18"/>
                <w:szCs w:val="18"/>
              </w:rPr>
              <w:t>方式</w:t>
            </w:r>
          </w:p>
        </w:tc>
        <w:tc>
          <w:tcPr>
            <w:tcW w:w="2936" w:type="dxa"/>
            <w:gridSpan w:val="2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44DCC" w:rsidRPr="00D27C73" w:rsidTr="00656C6B">
        <w:trPr>
          <w:trHeight w:val="328"/>
        </w:trPr>
        <w:tc>
          <w:tcPr>
            <w:tcW w:w="1863" w:type="dxa"/>
            <w:gridSpan w:val="2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财务联系人</w:t>
            </w:r>
          </w:p>
        </w:tc>
        <w:tc>
          <w:tcPr>
            <w:tcW w:w="2433" w:type="dxa"/>
            <w:gridSpan w:val="4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</w:tcPr>
          <w:p w:rsidR="00944DCC" w:rsidRDefault="00944DCC" w:rsidP="00944DCC">
            <w:pPr>
              <w:jc w:val="center"/>
            </w:pPr>
            <w:r w:rsidRPr="00685DF3">
              <w:rPr>
                <w:rFonts w:ascii="宋体" w:eastAsia="宋体" w:hAnsi="宋体" w:hint="eastAsia"/>
                <w:sz w:val="18"/>
                <w:szCs w:val="18"/>
              </w:rPr>
              <w:t>联系</w:t>
            </w:r>
            <w:r w:rsidRPr="00685DF3">
              <w:rPr>
                <w:rFonts w:ascii="宋体" w:eastAsia="宋体" w:hAnsi="宋体"/>
                <w:sz w:val="18"/>
                <w:szCs w:val="18"/>
              </w:rPr>
              <w:t>方式</w:t>
            </w:r>
          </w:p>
        </w:tc>
        <w:tc>
          <w:tcPr>
            <w:tcW w:w="2291" w:type="dxa"/>
            <w:gridSpan w:val="7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基本账户名称</w:t>
            </w:r>
          </w:p>
        </w:tc>
        <w:tc>
          <w:tcPr>
            <w:tcW w:w="2291" w:type="dxa"/>
            <w:gridSpan w:val="5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基本账户账号</w:t>
            </w:r>
          </w:p>
        </w:tc>
        <w:tc>
          <w:tcPr>
            <w:tcW w:w="2936" w:type="dxa"/>
            <w:gridSpan w:val="2"/>
            <w:vAlign w:val="center"/>
          </w:tcPr>
          <w:p w:rsidR="00944DCC" w:rsidRPr="00D27C73" w:rsidRDefault="00944DCC" w:rsidP="00944DC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C1414A">
        <w:trPr>
          <w:trHeight w:val="422"/>
        </w:trPr>
        <w:tc>
          <w:tcPr>
            <w:tcW w:w="1863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*新增财政结算分户</w:t>
            </w:r>
          </w:p>
        </w:tc>
        <w:tc>
          <w:tcPr>
            <w:tcW w:w="1975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93775">
              <w:rPr>
                <w:rFonts w:ascii="宋体" w:eastAsia="宋体" w:hAnsi="宋体" w:hint="eastAsia"/>
                <w:sz w:val="18"/>
                <w:szCs w:val="18"/>
              </w:rPr>
              <w:t>农业银行沈家门支行</w:t>
            </w:r>
          </w:p>
        </w:tc>
        <w:tc>
          <w:tcPr>
            <w:tcW w:w="1976" w:type="dxa"/>
            <w:gridSpan w:val="5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93775">
              <w:rPr>
                <w:rFonts w:ascii="宋体" w:eastAsia="宋体" w:hAnsi="宋体" w:hint="eastAsia"/>
                <w:sz w:val="18"/>
                <w:szCs w:val="18"/>
              </w:rPr>
              <w:t>建设银行舟山分行</w:t>
            </w:r>
          </w:p>
        </w:tc>
        <w:tc>
          <w:tcPr>
            <w:tcW w:w="1975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93775">
              <w:rPr>
                <w:rFonts w:ascii="宋体" w:eastAsia="宋体" w:hAnsi="宋体" w:hint="eastAsia"/>
                <w:sz w:val="18"/>
                <w:szCs w:val="18"/>
              </w:rPr>
              <w:t>工商银行舟山分行</w:t>
            </w:r>
          </w:p>
        </w:tc>
        <w:tc>
          <w:tcPr>
            <w:tcW w:w="1976" w:type="dxa"/>
            <w:gridSpan w:val="6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93775">
              <w:rPr>
                <w:rFonts w:ascii="宋体" w:eastAsia="宋体" w:hAnsi="宋体" w:hint="eastAsia"/>
                <w:sz w:val="18"/>
                <w:szCs w:val="18"/>
              </w:rPr>
              <w:t>杭州银行新城支行</w:t>
            </w:r>
          </w:p>
        </w:tc>
        <w:tc>
          <w:tcPr>
            <w:tcW w:w="1976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93775">
              <w:rPr>
                <w:rFonts w:ascii="宋体" w:eastAsia="宋体" w:hAnsi="宋体" w:hint="eastAsia"/>
                <w:sz w:val="18"/>
                <w:szCs w:val="18"/>
              </w:rPr>
              <w:t>交通银行舟山分行</w:t>
            </w:r>
          </w:p>
        </w:tc>
        <w:tc>
          <w:tcPr>
            <w:tcW w:w="1432" w:type="dxa"/>
            <w:gridSpan w:val="3"/>
            <w:shd w:val="clear" w:color="auto" w:fill="BFBFBF" w:themeFill="background1" w:themeFillShade="BF"/>
            <w:vAlign w:val="center"/>
          </w:tcPr>
          <w:p w:rsidR="00C1414A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财政部门</w:t>
            </w:r>
          </w:p>
          <w:p w:rsidR="00C1414A" w:rsidRPr="00C1414A" w:rsidRDefault="00C1414A" w:rsidP="00C1414A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C1414A">
              <w:rPr>
                <w:rFonts w:ascii="宋体" w:eastAsia="宋体" w:hAnsi="宋体" w:hint="eastAsia"/>
                <w:b/>
                <w:sz w:val="18"/>
                <w:szCs w:val="18"/>
              </w:rPr>
              <w:t>审核</w:t>
            </w:r>
            <w:r w:rsidRPr="00C1414A">
              <w:rPr>
                <w:rFonts w:ascii="宋体" w:eastAsia="宋体" w:hAnsi="宋体"/>
                <w:b/>
                <w:sz w:val="18"/>
                <w:szCs w:val="18"/>
              </w:rPr>
              <w:t>意见</w:t>
            </w:r>
          </w:p>
        </w:tc>
        <w:tc>
          <w:tcPr>
            <w:tcW w:w="2936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政府非税收入项目</w:t>
            </w: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248" w:type="dxa"/>
            <w:gridSpan w:val="3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2149" w:type="dxa"/>
            <w:gridSpan w:val="3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执收依据（批准文号）</w:t>
            </w:r>
          </w:p>
        </w:tc>
        <w:tc>
          <w:tcPr>
            <w:tcW w:w="1510" w:type="dxa"/>
            <w:gridSpan w:val="4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收费标准</w:t>
            </w:r>
          </w:p>
        </w:tc>
        <w:tc>
          <w:tcPr>
            <w:tcW w:w="1979" w:type="dxa"/>
            <w:gridSpan w:val="7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分成比例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使用票据种类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票据数量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3141" w:type="dxa"/>
            <w:gridSpan w:val="4"/>
            <w:shd w:val="clear" w:color="auto" w:fill="D0CECE" w:themeFill="background2" w:themeFillShade="E6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财政部门初审</w:t>
            </w:r>
            <w:r w:rsidRPr="00AE5C65">
              <w:rPr>
                <w:rFonts w:ascii="宋体" w:eastAsia="宋体" w:hAnsi="宋体"/>
                <w:b/>
                <w:sz w:val="18"/>
                <w:szCs w:val="18"/>
              </w:rPr>
              <w:t>意见</w:t>
            </w: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中央</w:t>
            </w: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省</w:t>
            </w: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市</w:t>
            </w: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县</w:t>
            </w:r>
          </w:p>
        </w:tc>
        <w:tc>
          <w:tcPr>
            <w:tcW w:w="1756" w:type="dxa"/>
            <w:gridSpan w:val="3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shd w:val="clear" w:color="auto" w:fill="D0CECE" w:themeFill="background2" w:themeFillShade="E6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执收码</w:t>
            </w:r>
          </w:p>
        </w:tc>
        <w:tc>
          <w:tcPr>
            <w:tcW w:w="1695" w:type="dxa"/>
            <w:shd w:val="clear" w:color="auto" w:fill="D0CECE" w:themeFill="background2" w:themeFillShade="E6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资金</w:t>
            </w:r>
            <w:r w:rsidRPr="00AE5C65">
              <w:rPr>
                <w:rFonts w:ascii="宋体" w:eastAsia="宋体" w:hAnsi="宋体"/>
                <w:b/>
                <w:sz w:val="18"/>
                <w:szCs w:val="18"/>
              </w:rPr>
              <w:t>解缴方式</w:t>
            </w: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1" w:name="_Hlk521312011"/>
            <w:r w:rsidRPr="00D27C73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bookmarkEnd w:id="1"/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纳入财政专户管理的其他项目</w:t>
            </w: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248" w:type="dxa"/>
            <w:gridSpan w:val="3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3659" w:type="dxa"/>
            <w:gridSpan w:val="7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收入项目类型</w:t>
            </w:r>
          </w:p>
        </w:tc>
        <w:tc>
          <w:tcPr>
            <w:tcW w:w="1979" w:type="dxa"/>
            <w:gridSpan w:val="7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分成比例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使用票据种类</w:t>
            </w:r>
          </w:p>
        </w:tc>
        <w:tc>
          <w:tcPr>
            <w:tcW w:w="678" w:type="dxa"/>
            <w:gridSpan w:val="2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票据数量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3141" w:type="dxa"/>
            <w:gridSpan w:val="4"/>
            <w:shd w:val="clear" w:color="auto" w:fill="D0CECE" w:themeFill="background2" w:themeFillShade="E6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财政部门初审</w:t>
            </w:r>
            <w:r w:rsidRPr="00AE5C65">
              <w:rPr>
                <w:rFonts w:ascii="宋体" w:eastAsia="宋体" w:hAnsi="宋体"/>
                <w:b/>
                <w:sz w:val="18"/>
                <w:szCs w:val="18"/>
              </w:rPr>
              <w:t>意见</w:t>
            </w: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7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中央</w:t>
            </w: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省</w:t>
            </w: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市</w:t>
            </w: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县</w:t>
            </w:r>
          </w:p>
        </w:tc>
        <w:tc>
          <w:tcPr>
            <w:tcW w:w="1756" w:type="dxa"/>
            <w:gridSpan w:val="3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shd w:val="clear" w:color="auto" w:fill="D0CECE" w:themeFill="background2" w:themeFillShade="E6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执收码</w:t>
            </w:r>
          </w:p>
        </w:tc>
        <w:tc>
          <w:tcPr>
            <w:tcW w:w="1695" w:type="dxa"/>
            <w:shd w:val="clear" w:color="auto" w:fill="D0CECE" w:themeFill="background2" w:themeFillShade="E6"/>
            <w:vAlign w:val="center"/>
          </w:tcPr>
          <w:p w:rsidR="00C1414A" w:rsidRPr="00AE5C65" w:rsidRDefault="00C1414A" w:rsidP="00C1414A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E5C65">
              <w:rPr>
                <w:rFonts w:ascii="宋体" w:eastAsia="宋体" w:hAnsi="宋体" w:hint="eastAsia"/>
                <w:b/>
                <w:sz w:val="18"/>
                <w:szCs w:val="18"/>
              </w:rPr>
              <w:t>资金</w:t>
            </w:r>
            <w:r w:rsidRPr="00AE5C65">
              <w:rPr>
                <w:rFonts w:ascii="宋体" w:eastAsia="宋体" w:hAnsi="宋体"/>
                <w:b/>
                <w:sz w:val="18"/>
                <w:szCs w:val="18"/>
              </w:rPr>
              <w:t>解缴方式</w:t>
            </w: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7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7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7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707" w:type="dxa"/>
            <w:vAlign w:val="center"/>
          </w:tcPr>
          <w:p w:rsidR="00C1414A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248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59" w:type="dxa"/>
            <w:gridSpan w:val="7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1" w:type="dxa"/>
            <w:gridSpan w:val="4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C1414A" w:rsidRPr="00D27C73" w:rsidRDefault="00C1414A" w:rsidP="00C1414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tcBorders>
              <w:bottom w:val="nil"/>
            </w:tcBorders>
            <w:vAlign w:val="center"/>
          </w:tcPr>
          <w:p w:rsidR="00C1414A" w:rsidRPr="004F5B94" w:rsidRDefault="00C1414A" w:rsidP="00C1414A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4F5B94">
              <w:rPr>
                <w:rFonts w:ascii="宋体" w:eastAsia="宋体" w:hAnsi="宋体" w:hint="eastAsia"/>
                <w:b/>
                <w:szCs w:val="21"/>
              </w:rPr>
              <w:t>财政</w:t>
            </w:r>
            <w:r w:rsidRPr="004F5B94">
              <w:rPr>
                <w:rFonts w:ascii="宋体" w:eastAsia="宋体" w:hAnsi="宋体"/>
                <w:b/>
                <w:szCs w:val="21"/>
              </w:rPr>
              <w:t>部门审</w:t>
            </w:r>
            <w:r w:rsidRPr="004F5B94">
              <w:rPr>
                <w:rFonts w:ascii="宋体" w:eastAsia="宋体" w:hAnsi="宋体" w:hint="eastAsia"/>
                <w:b/>
                <w:szCs w:val="21"/>
              </w:rPr>
              <w:t>核意见：</w:t>
            </w: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tcBorders>
              <w:top w:val="nil"/>
              <w:bottom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tcBorders>
              <w:top w:val="nil"/>
              <w:bottom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tcBorders>
              <w:top w:val="nil"/>
              <w:bottom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tcBorders>
              <w:top w:val="nil"/>
              <w:bottom w:val="nil"/>
            </w:tcBorders>
            <w:vAlign w:val="center"/>
          </w:tcPr>
          <w:p w:rsidR="00C1414A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656C6B">
        <w:trPr>
          <w:trHeight w:val="328"/>
        </w:trPr>
        <w:tc>
          <w:tcPr>
            <w:tcW w:w="16109" w:type="dxa"/>
            <w:gridSpan w:val="29"/>
            <w:tcBorders>
              <w:top w:val="nil"/>
              <w:bottom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1414A" w:rsidRPr="00D27C73" w:rsidTr="00CE2F1F">
        <w:trPr>
          <w:trHeight w:val="372"/>
        </w:trPr>
        <w:tc>
          <w:tcPr>
            <w:tcW w:w="2645" w:type="dxa"/>
            <w:gridSpan w:val="3"/>
            <w:tcBorders>
              <w:top w:val="nil"/>
              <w:right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经办人：</w:t>
            </w:r>
          </w:p>
        </w:tc>
        <w:tc>
          <w:tcPr>
            <w:tcW w:w="26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414A" w:rsidRPr="00D27C73" w:rsidRDefault="00C1414A" w:rsidP="00C1414A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年    月    日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审核人：</w:t>
            </w:r>
          </w:p>
        </w:tc>
        <w:tc>
          <w:tcPr>
            <w:tcW w:w="265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1414A" w:rsidRPr="00D27C73" w:rsidRDefault="00C1414A" w:rsidP="00C1414A">
            <w:pPr>
              <w:wordWrap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年    月    日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1414A" w:rsidRPr="00D27C73" w:rsidRDefault="00C1414A" w:rsidP="00C1414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录入人：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</w:tcBorders>
            <w:vAlign w:val="center"/>
          </w:tcPr>
          <w:p w:rsidR="00C1414A" w:rsidRPr="00D27C73" w:rsidRDefault="00C1414A" w:rsidP="00C1414A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D27C73">
              <w:rPr>
                <w:rFonts w:ascii="宋体" w:eastAsia="宋体" w:hAnsi="宋体" w:hint="eastAsia"/>
                <w:sz w:val="18"/>
                <w:szCs w:val="18"/>
              </w:rPr>
              <w:t>年    月    日</w:t>
            </w:r>
          </w:p>
        </w:tc>
      </w:tr>
    </w:tbl>
    <w:p w:rsidR="00D44BD1" w:rsidRPr="004F5B94" w:rsidRDefault="00AE5C65">
      <w:pPr>
        <w:rPr>
          <w:rFonts w:hint="eastAsia"/>
          <w:b/>
          <w:sz w:val="18"/>
          <w:szCs w:val="18"/>
        </w:rPr>
      </w:pPr>
      <w:r w:rsidRPr="004F5B94">
        <w:rPr>
          <w:rFonts w:hint="eastAsia"/>
          <w:b/>
          <w:sz w:val="18"/>
          <w:szCs w:val="18"/>
        </w:rPr>
        <w:t>注：</w:t>
      </w:r>
      <w:r w:rsidRPr="004F5B94">
        <w:rPr>
          <w:b/>
          <w:sz w:val="18"/>
          <w:szCs w:val="18"/>
        </w:rPr>
        <w:t>执收单位基本信息为必填信息，</w:t>
      </w:r>
      <w:r w:rsidR="004F5B94" w:rsidRPr="004F5B94">
        <w:rPr>
          <w:rFonts w:hint="eastAsia"/>
          <w:b/>
          <w:sz w:val="18"/>
          <w:szCs w:val="18"/>
        </w:rPr>
        <w:t>请务必</w:t>
      </w:r>
      <w:r w:rsidR="004F5B94" w:rsidRPr="004F5B94">
        <w:rPr>
          <w:b/>
          <w:sz w:val="18"/>
          <w:szCs w:val="18"/>
        </w:rPr>
        <w:t>填写完整</w:t>
      </w:r>
      <w:r w:rsidR="00793775">
        <w:rPr>
          <w:rFonts w:hint="eastAsia"/>
          <w:b/>
          <w:sz w:val="18"/>
          <w:szCs w:val="18"/>
        </w:rPr>
        <w:t>；*项目</w:t>
      </w:r>
      <w:r w:rsidR="00793775">
        <w:rPr>
          <w:b/>
          <w:sz w:val="18"/>
          <w:szCs w:val="18"/>
        </w:rPr>
        <w:t>为选填项目。</w:t>
      </w:r>
    </w:p>
    <w:sectPr w:rsidR="00D44BD1" w:rsidRPr="004F5B94" w:rsidSect="00656C6B">
      <w:pgSz w:w="16838" w:h="11906" w:orient="landscape" w:code="9"/>
      <w:pgMar w:top="720" w:right="720" w:bottom="720" w:left="72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65" w:rsidRDefault="00420765" w:rsidP="00657447">
      <w:r>
        <w:separator/>
      </w:r>
    </w:p>
  </w:endnote>
  <w:endnote w:type="continuationSeparator" w:id="0">
    <w:p w:rsidR="00420765" w:rsidRDefault="00420765" w:rsidP="006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华文仿宋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65" w:rsidRDefault="00420765" w:rsidP="00657447">
      <w:r>
        <w:separator/>
      </w:r>
    </w:p>
  </w:footnote>
  <w:footnote w:type="continuationSeparator" w:id="0">
    <w:p w:rsidR="00420765" w:rsidRDefault="00420765" w:rsidP="0065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DD"/>
    <w:rsid w:val="00017F05"/>
    <w:rsid w:val="00022CFB"/>
    <w:rsid w:val="00062A06"/>
    <w:rsid w:val="000E41C1"/>
    <w:rsid w:val="00106088"/>
    <w:rsid w:val="00110AD5"/>
    <w:rsid w:val="0015062E"/>
    <w:rsid w:val="00174A43"/>
    <w:rsid w:val="001B6BDD"/>
    <w:rsid w:val="00257DC6"/>
    <w:rsid w:val="002A4F95"/>
    <w:rsid w:val="002C3AD8"/>
    <w:rsid w:val="002E5698"/>
    <w:rsid w:val="00337A73"/>
    <w:rsid w:val="00361528"/>
    <w:rsid w:val="003741FD"/>
    <w:rsid w:val="003B2D45"/>
    <w:rsid w:val="00405C1D"/>
    <w:rsid w:val="00417159"/>
    <w:rsid w:val="00420765"/>
    <w:rsid w:val="00455DC7"/>
    <w:rsid w:val="004918AD"/>
    <w:rsid w:val="004F5B94"/>
    <w:rsid w:val="005C0AE2"/>
    <w:rsid w:val="00624767"/>
    <w:rsid w:val="00656C6B"/>
    <w:rsid w:val="00657447"/>
    <w:rsid w:val="00666CA1"/>
    <w:rsid w:val="0075428E"/>
    <w:rsid w:val="00793775"/>
    <w:rsid w:val="00793E0F"/>
    <w:rsid w:val="007E1E16"/>
    <w:rsid w:val="00835693"/>
    <w:rsid w:val="00854F35"/>
    <w:rsid w:val="00855060"/>
    <w:rsid w:val="008807A7"/>
    <w:rsid w:val="00903896"/>
    <w:rsid w:val="00935D69"/>
    <w:rsid w:val="00944DCC"/>
    <w:rsid w:val="00964B0F"/>
    <w:rsid w:val="009B7CAE"/>
    <w:rsid w:val="009C798B"/>
    <w:rsid w:val="00A039BB"/>
    <w:rsid w:val="00A63BE3"/>
    <w:rsid w:val="00A858C7"/>
    <w:rsid w:val="00AE5C65"/>
    <w:rsid w:val="00B22F4C"/>
    <w:rsid w:val="00B95A39"/>
    <w:rsid w:val="00C01D7D"/>
    <w:rsid w:val="00C1414A"/>
    <w:rsid w:val="00CB5AF2"/>
    <w:rsid w:val="00CE2F1F"/>
    <w:rsid w:val="00D27C73"/>
    <w:rsid w:val="00D44BD1"/>
    <w:rsid w:val="00D6472C"/>
    <w:rsid w:val="00D84897"/>
    <w:rsid w:val="00D96107"/>
    <w:rsid w:val="00E01287"/>
    <w:rsid w:val="00EB2038"/>
    <w:rsid w:val="00F16D1B"/>
    <w:rsid w:val="00F579B8"/>
    <w:rsid w:val="00F629A1"/>
    <w:rsid w:val="00F7662D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B2F2"/>
  <w15:chartTrackingRefBased/>
  <w15:docId w15:val="{14AF95AC-5303-430F-9058-DCF282E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574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574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9957-03B3-4429-B3AD-5A3CD2B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陆野</dc:creator>
  <cp:keywords/>
  <dc:description/>
  <cp:lastModifiedBy>陆野</cp:lastModifiedBy>
  <cp:revision>3</cp:revision>
  <cp:lastPrinted>2018-11-30T07:12:00Z</cp:lastPrinted>
  <dcterms:created xsi:type="dcterms:W3CDTF">2018-11-30T07:07:00Z</dcterms:created>
  <dcterms:modified xsi:type="dcterms:W3CDTF">2018-11-30T09:19:00Z</dcterms:modified>
</cp:coreProperties>
</file>