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highlight w:val="yellow"/>
        </w:rPr>
      </w:pPr>
      <w:r>
        <w:rPr>
          <w:rFonts w:hint="eastAsia" w:ascii="华文中宋" w:hAnsi="华文中宋" w:eastAsia="华文中宋"/>
          <w:b/>
          <w:sz w:val="36"/>
          <w:szCs w:val="36"/>
        </w:rPr>
        <w:t>舟山海印印业有限公司优惠服务措施及售后服务</w:t>
      </w:r>
    </w:p>
    <w:p>
      <w:pPr>
        <w:ind w:firstLine="315" w:firstLineChars="150"/>
      </w:pPr>
    </w:p>
    <w:p>
      <w:pPr>
        <w:ind w:firstLine="640" w:firstLineChars="200"/>
        <w:rPr>
          <w:rFonts w:ascii="仿宋" w:hAnsi="仿宋" w:eastAsia="仿宋"/>
          <w:sz w:val="32"/>
          <w:szCs w:val="32"/>
        </w:rPr>
      </w:pPr>
      <w:r>
        <w:rPr>
          <w:rFonts w:hint="eastAsia" w:ascii="仿宋" w:hAnsi="仿宋" w:eastAsia="仿宋"/>
          <w:sz w:val="32"/>
          <w:szCs w:val="32"/>
        </w:rPr>
        <w:t>舟山海印印业有限公司创建以来一直致力于为企事业单位提供专业、安全、可靠的印刷服务，积累了丰富的经验。我公司本着“为顾客提供最满意的产品和服务”的经营宗旨，在确保产品质量的同时，不断提升服务品质。我们将为舟山行政事业单位提供最佳的产品和最完善的服务。具体服务实施措施如下：</w:t>
      </w:r>
    </w:p>
    <w:p>
      <w:pPr>
        <w:ind w:firstLine="643" w:firstLineChars="200"/>
        <w:rPr>
          <w:rFonts w:ascii="仿宋" w:hAnsi="仿宋" w:eastAsia="仿宋"/>
          <w:sz w:val="32"/>
          <w:szCs w:val="32"/>
        </w:rPr>
      </w:pPr>
      <w:r>
        <w:rPr>
          <w:rFonts w:hint="eastAsia" w:ascii="仿宋" w:hAnsi="仿宋" w:eastAsia="仿宋"/>
          <w:b/>
          <w:sz w:val="32"/>
          <w:szCs w:val="32"/>
        </w:rPr>
        <w:t xml:space="preserve">一、制定了规范化和高效率的服务流程 </w:t>
      </w:r>
      <w:r>
        <w:rPr>
          <w:rFonts w:hint="eastAsia" w:ascii="仿宋" w:hAnsi="仿宋" w:eastAsia="仿宋"/>
          <w:sz w:val="32"/>
          <w:szCs w:val="32"/>
        </w:rPr>
        <w:t>服务流程的优化有效提高了服务质量和突发事件响应速度，提升了客户满意度。</w:t>
      </w:r>
    </w:p>
    <w:p>
      <w:pPr>
        <w:ind w:firstLine="482" w:firstLineChars="150"/>
        <w:jc w:val="left"/>
        <w:rPr>
          <w:rFonts w:ascii="仿宋" w:hAnsi="仿宋" w:eastAsia="仿宋"/>
          <w:sz w:val="32"/>
          <w:szCs w:val="32"/>
        </w:rPr>
      </w:pPr>
      <w:r>
        <w:rPr>
          <w:rFonts w:hint="eastAsia" w:ascii="仿宋" w:hAnsi="仿宋" w:eastAsia="仿宋"/>
          <w:b/>
          <w:sz w:val="32"/>
          <w:szCs w:val="32"/>
        </w:rPr>
        <w:t>（一）提供7*24小时服务，建立7*24小时服务热线</w:t>
      </w:r>
      <w:r>
        <w:rPr>
          <w:rFonts w:hint="eastAsia" w:ascii="仿宋" w:hAnsi="仿宋" w:eastAsia="仿宋"/>
          <w:sz w:val="32"/>
          <w:szCs w:val="32"/>
        </w:rPr>
        <w:t xml:space="preserve"> 我公司保证舟山行政事业单位的问题在任何时间都能得到及时的响应。</w:t>
      </w:r>
    </w:p>
    <w:p>
      <w:pPr>
        <w:ind w:firstLine="482" w:firstLineChars="150"/>
        <w:rPr>
          <w:rFonts w:ascii="仿宋" w:hAnsi="仿宋" w:eastAsia="仿宋"/>
          <w:sz w:val="32"/>
          <w:szCs w:val="32"/>
        </w:rPr>
      </w:pPr>
      <w:r>
        <w:rPr>
          <w:rFonts w:hint="eastAsia" w:ascii="仿宋" w:hAnsi="仿宋" w:eastAsia="仿宋"/>
          <w:b/>
          <w:sz w:val="32"/>
          <w:szCs w:val="32"/>
        </w:rPr>
        <w:t>（二）30分钟现场响应</w:t>
      </w:r>
      <w:r>
        <w:rPr>
          <w:rFonts w:hint="eastAsia" w:ascii="仿宋" w:hAnsi="仿宋" w:eastAsia="仿宋"/>
          <w:sz w:val="32"/>
          <w:szCs w:val="32"/>
        </w:rPr>
        <w:t xml:space="preserve"> 为了更好地为舟山行政事业单位服务，我公司承诺自接到客户指令起，本岛范围内30分钟内到达现场。公司的设计人员，均为专业设计及制作人员，为客户提供高品质的设计、编辑、及制作，公司拥有先进印刷设备，应急交样的时间最短可到1小时。</w:t>
      </w:r>
    </w:p>
    <w:p>
      <w:pPr>
        <w:ind w:firstLine="482" w:firstLineChars="150"/>
        <w:rPr>
          <w:rFonts w:ascii="仿宋" w:hAnsi="仿宋" w:eastAsia="仿宋"/>
          <w:sz w:val="32"/>
          <w:szCs w:val="32"/>
        </w:rPr>
      </w:pPr>
      <w:r>
        <w:rPr>
          <w:rFonts w:hint="eastAsia" w:ascii="仿宋" w:hAnsi="仿宋" w:eastAsia="仿宋"/>
          <w:b/>
          <w:sz w:val="32"/>
          <w:szCs w:val="32"/>
        </w:rPr>
        <w:t xml:space="preserve">（三）四个优先原则 </w:t>
      </w:r>
      <w:r>
        <w:rPr>
          <w:rFonts w:hint="eastAsia" w:ascii="仿宋" w:hAnsi="仿宋" w:eastAsia="仿宋"/>
          <w:sz w:val="32"/>
          <w:szCs w:val="32"/>
        </w:rPr>
        <w:t>我公司保证对舟山行政事业单位印刷业务做到“优先接单、优先排版、优先制作、优先送货”，最大限度满足客户需求。</w:t>
      </w:r>
    </w:p>
    <w:p>
      <w:pPr>
        <w:ind w:firstLine="482" w:firstLineChars="150"/>
        <w:rPr>
          <w:rFonts w:ascii="仿宋" w:hAnsi="仿宋" w:eastAsia="仿宋"/>
          <w:b/>
          <w:sz w:val="32"/>
          <w:szCs w:val="32"/>
        </w:rPr>
      </w:pPr>
      <w:r>
        <w:rPr>
          <w:rFonts w:hint="eastAsia" w:ascii="仿宋" w:hAnsi="仿宋" w:eastAsia="仿宋"/>
          <w:b/>
          <w:sz w:val="32"/>
          <w:szCs w:val="32"/>
        </w:rPr>
        <w:t xml:space="preserve">（四）我公司承诺对于本招标项目所需印刷品提供免费配送服务 </w:t>
      </w:r>
      <w:r>
        <w:rPr>
          <w:rFonts w:hint="eastAsia" w:ascii="仿宋" w:hAnsi="仿宋" w:eastAsia="仿宋"/>
          <w:sz w:val="32"/>
          <w:szCs w:val="32"/>
        </w:rPr>
        <w:t>公司配备有4辆专用运输配送车辆，负责免费运送印刷品时配有专门配送人员全程负责运送。若因在运输过程中发生丢失而造成的一切损失，我公司负责赔偿并承担相应责任。</w:t>
      </w:r>
    </w:p>
    <w:p>
      <w:pPr>
        <w:ind w:firstLine="482" w:firstLineChars="150"/>
        <w:rPr>
          <w:rFonts w:ascii="仿宋" w:hAnsi="仿宋" w:eastAsia="仿宋"/>
          <w:sz w:val="32"/>
          <w:szCs w:val="32"/>
        </w:rPr>
      </w:pPr>
      <w:r>
        <w:rPr>
          <w:rFonts w:hint="eastAsia" w:ascii="仿宋" w:hAnsi="仿宋" w:eastAsia="仿宋"/>
          <w:b/>
          <w:sz w:val="32"/>
          <w:szCs w:val="32"/>
        </w:rPr>
        <w:t>（五）回访制度</w:t>
      </w:r>
      <w:r>
        <w:rPr>
          <w:rFonts w:hint="eastAsia" w:ascii="仿宋" w:hAnsi="仿宋" w:eastAsia="仿宋"/>
          <w:sz w:val="32"/>
          <w:szCs w:val="32"/>
        </w:rPr>
        <w:t xml:space="preserve"> 我公司已建立产品质量、服务回访制度，不定期对舟山行政事业单位进行回访，并邀请他们来公司检查工作和召开征求意见座谈会，建立完整的记录。对用户的反馈意见，承诺1小时到现场，2小时给出处理意见。</w:t>
      </w:r>
    </w:p>
    <w:p>
      <w:pPr>
        <w:ind w:firstLine="482" w:firstLineChars="150"/>
        <w:rPr>
          <w:rFonts w:ascii="仿宋" w:hAnsi="仿宋" w:eastAsia="仿宋"/>
          <w:sz w:val="32"/>
          <w:szCs w:val="32"/>
        </w:rPr>
      </w:pPr>
      <w:r>
        <w:rPr>
          <w:rFonts w:hint="eastAsia" w:ascii="仿宋" w:hAnsi="仿宋" w:eastAsia="仿宋"/>
          <w:b/>
          <w:sz w:val="32"/>
          <w:szCs w:val="32"/>
        </w:rPr>
        <w:t>（六）应急制作</w:t>
      </w:r>
      <w:r>
        <w:rPr>
          <w:rFonts w:hint="eastAsia" w:ascii="仿宋" w:hAnsi="仿宋" w:eastAsia="仿宋"/>
          <w:sz w:val="32"/>
          <w:szCs w:val="32"/>
        </w:rPr>
        <w:t xml:space="preserve"> 当接到紧急印刷通知后，负责该项目的总负责人会在第一时间领取到制作详细信息。确认资料后立即通报相关人员,进行版面设计制作，生产车间接到通知后，立即调整制作设备，挑选工人，马上投入生产，配送部门准备好车辆，配备好人员，随时准备发货，在确保安全和质量的前提下最快交付客户。确保按客户需要时间及时交货。 </w:t>
      </w:r>
    </w:p>
    <w:p>
      <w:pPr>
        <w:ind w:firstLine="643" w:firstLineChars="200"/>
        <w:rPr>
          <w:rFonts w:ascii="仿宋" w:hAnsi="仿宋" w:eastAsia="仿宋"/>
          <w:b/>
          <w:sz w:val="32"/>
          <w:szCs w:val="32"/>
        </w:rPr>
      </w:pPr>
      <w:r>
        <w:rPr>
          <w:rFonts w:hint="eastAsia" w:ascii="仿宋" w:hAnsi="仿宋" w:eastAsia="仿宋"/>
          <w:b/>
          <w:sz w:val="32"/>
          <w:szCs w:val="32"/>
        </w:rPr>
        <w:t>二、服务质量承诺</w:t>
      </w:r>
      <w:r>
        <w:rPr>
          <w:rFonts w:hint="eastAsia" w:ascii="仿宋" w:hAnsi="仿宋" w:eastAsia="仿宋"/>
          <w:sz w:val="32"/>
          <w:szCs w:val="32"/>
        </w:rPr>
        <w:t xml:space="preserve">  </w:t>
      </w:r>
    </w:p>
    <w:p>
      <w:pPr>
        <w:ind w:firstLine="482" w:firstLineChars="150"/>
        <w:rPr>
          <w:rFonts w:ascii="仿宋" w:hAnsi="仿宋" w:eastAsia="仿宋"/>
          <w:b/>
          <w:sz w:val="32"/>
          <w:szCs w:val="32"/>
        </w:rPr>
      </w:pPr>
      <w:r>
        <w:rPr>
          <w:rFonts w:hint="eastAsia" w:ascii="仿宋" w:hAnsi="仿宋" w:eastAsia="仿宋"/>
          <w:b/>
          <w:sz w:val="32"/>
          <w:szCs w:val="32"/>
        </w:rPr>
        <w:t>（一）我公司承诺为舟山行政事业单位提供免费现场测量、免费送样稿上门服务以及为各类报刊校对（含小样、大样、清样）。 </w:t>
      </w:r>
    </w:p>
    <w:p>
      <w:pPr>
        <w:ind w:firstLine="482" w:firstLineChars="150"/>
        <w:rPr>
          <w:rFonts w:ascii="仿宋" w:hAnsi="仿宋" w:eastAsia="仿宋"/>
          <w:b/>
          <w:sz w:val="32"/>
          <w:szCs w:val="32"/>
        </w:rPr>
      </w:pPr>
      <w:r>
        <w:rPr>
          <w:rFonts w:hint="eastAsia" w:ascii="仿宋" w:hAnsi="仿宋" w:eastAsia="仿宋"/>
          <w:b/>
          <w:sz w:val="32"/>
          <w:szCs w:val="32"/>
        </w:rPr>
        <w:t>（二）客户在本公司校对、看样等工作期间，我公司承诺为客户免费提供午餐，对外岛客户提供休息的场所。</w:t>
      </w:r>
    </w:p>
    <w:p>
      <w:pPr>
        <w:ind w:firstLine="482" w:firstLineChars="150"/>
        <w:rPr>
          <w:rFonts w:ascii="仿宋" w:hAnsi="仿宋" w:eastAsia="仿宋"/>
          <w:sz w:val="32"/>
          <w:szCs w:val="32"/>
        </w:rPr>
      </w:pPr>
      <w:r>
        <w:rPr>
          <w:rFonts w:hint="eastAsia" w:ascii="仿宋" w:hAnsi="仿宋" w:eastAsia="仿宋"/>
          <w:b/>
          <w:sz w:val="32"/>
          <w:szCs w:val="32"/>
        </w:rPr>
        <w:t>（三）制作前设计承诺</w:t>
      </w:r>
      <w:r>
        <w:rPr>
          <w:rFonts w:hint="eastAsia" w:ascii="仿宋" w:hAnsi="仿宋" w:eastAsia="仿宋"/>
          <w:sz w:val="32"/>
          <w:szCs w:val="32"/>
        </w:rPr>
        <w:t>：该项目由拟派服务人员负责接单并负责做好客户对稿工作，力求做到稿件无误，在设计和排版上做到小心仔细，力求精确。</w:t>
      </w:r>
      <w:r>
        <w:rPr>
          <w:rFonts w:hint="eastAsia" w:ascii="仿宋" w:hAnsi="仿宋" w:eastAsia="仿宋"/>
          <w:b/>
          <w:sz w:val="32"/>
          <w:szCs w:val="32"/>
        </w:rPr>
        <w:t>如因我公司没做好制作前的服务，而造成的损失的，由我方承担。</w:t>
      </w:r>
      <w:r>
        <w:rPr>
          <w:rFonts w:hint="eastAsia" w:ascii="仿宋" w:hAnsi="仿宋" w:eastAsia="仿宋"/>
          <w:sz w:val="32"/>
          <w:szCs w:val="32"/>
        </w:rPr>
        <w:t> </w:t>
      </w:r>
    </w:p>
    <w:p>
      <w:pPr>
        <w:ind w:firstLine="482" w:firstLineChars="150"/>
        <w:rPr>
          <w:rFonts w:ascii="仿宋" w:hAnsi="仿宋" w:eastAsia="仿宋"/>
          <w:b/>
          <w:sz w:val="32"/>
          <w:szCs w:val="32"/>
        </w:rPr>
      </w:pPr>
      <w:r>
        <w:rPr>
          <w:rFonts w:hint="eastAsia" w:ascii="仿宋" w:hAnsi="仿宋" w:eastAsia="仿宋"/>
          <w:b/>
          <w:sz w:val="32"/>
          <w:szCs w:val="32"/>
        </w:rPr>
        <w:t>（四）出样承诺：</w:t>
      </w:r>
      <w:r>
        <w:rPr>
          <w:rFonts w:hint="eastAsia" w:ascii="仿宋" w:hAnsi="仿宋" w:eastAsia="仿宋"/>
          <w:sz w:val="32"/>
          <w:szCs w:val="32"/>
        </w:rPr>
        <w:t>客户需要打样的，要</w:t>
      </w:r>
      <w:r>
        <w:rPr>
          <w:rFonts w:hint="eastAsia" w:ascii="仿宋" w:hAnsi="仿宋" w:eastAsia="仿宋"/>
          <w:sz w:val="32"/>
          <w:szCs w:val="32"/>
          <w:lang w:eastAsia="zh-CN"/>
        </w:rPr>
        <w:t>安排</w:t>
      </w:r>
      <w:bookmarkStart w:id="0" w:name="_GoBack"/>
      <w:bookmarkEnd w:id="0"/>
      <w:r>
        <w:rPr>
          <w:rFonts w:hint="eastAsia" w:ascii="仿宋" w:hAnsi="仿宋" w:eastAsia="仿宋"/>
          <w:sz w:val="32"/>
          <w:szCs w:val="32"/>
        </w:rPr>
        <w:t>打样。印刷产品平整干净，没有污渍、脏点、糊版及不正常显色等现象；颜色符合原稿或客户要求，做到真实、自然、协调。</w:t>
      </w:r>
      <w:r>
        <w:rPr>
          <w:rFonts w:hint="eastAsia" w:ascii="仿宋" w:hAnsi="仿宋" w:eastAsia="仿宋"/>
          <w:b/>
          <w:sz w:val="32"/>
          <w:szCs w:val="32"/>
        </w:rPr>
        <w:t>对不符合产品印刷质量要求的必须进行无条件重新制作。 </w:t>
      </w:r>
    </w:p>
    <w:p>
      <w:pPr>
        <w:ind w:firstLine="482" w:firstLineChars="150"/>
        <w:rPr>
          <w:rFonts w:ascii="仿宋" w:hAnsi="仿宋" w:eastAsia="仿宋"/>
          <w:b/>
          <w:sz w:val="32"/>
          <w:szCs w:val="32"/>
        </w:rPr>
      </w:pPr>
      <w:r>
        <w:rPr>
          <w:rFonts w:hint="eastAsia" w:ascii="仿宋" w:hAnsi="仿宋" w:eastAsia="仿宋"/>
          <w:b/>
          <w:sz w:val="32"/>
          <w:szCs w:val="32"/>
        </w:rPr>
        <w:t>（五）售前服务承诺：</w:t>
      </w:r>
    </w:p>
    <w:p>
      <w:pPr>
        <w:ind w:firstLine="643" w:firstLineChars="200"/>
        <w:rPr>
          <w:rFonts w:ascii="仿宋" w:hAnsi="仿宋" w:eastAsia="仿宋"/>
          <w:sz w:val="32"/>
          <w:szCs w:val="32"/>
        </w:rPr>
      </w:pPr>
      <w:r>
        <w:rPr>
          <w:rFonts w:hint="eastAsia" w:ascii="仿宋" w:hAnsi="仿宋" w:eastAsia="仿宋"/>
          <w:b/>
          <w:sz w:val="32"/>
          <w:szCs w:val="32"/>
        </w:rPr>
        <w:t>1.执行最优惠的价格体系，在政府采购价格上再优惠5%，</w:t>
      </w:r>
      <w:r>
        <w:rPr>
          <w:rFonts w:hint="eastAsia" w:ascii="仿宋" w:hAnsi="仿宋" w:eastAsia="仿宋"/>
          <w:sz w:val="32"/>
          <w:szCs w:val="32"/>
        </w:rPr>
        <w:t>并在办理印刷业务时不收取任何具有押金性质的费用和加急费。</w:t>
      </w:r>
    </w:p>
    <w:p>
      <w:pPr>
        <w:ind w:firstLine="640" w:firstLineChars="200"/>
        <w:rPr>
          <w:rFonts w:ascii="仿宋" w:hAnsi="仿宋" w:eastAsia="仿宋"/>
          <w:sz w:val="32"/>
          <w:szCs w:val="32"/>
        </w:rPr>
      </w:pPr>
      <w:r>
        <w:rPr>
          <w:rFonts w:hint="eastAsia" w:ascii="仿宋" w:hAnsi="仿宋" w:eastAsia="仿宋"/>
          <w:sz w:val="32"/>
          <w:szCs w:val="32"/>
        </w:rPr>
        <w:t>2.严格按舟山行政事业单位及客户要求的质量标准安排生产，</w:t>
      </w:r>
      <w:r>
        <w:rPr>
          <w:rFonts w:hint="eastAsia" w:ascii="仿宋" w:hAnsi="仿宋" w:eastAsia="仿宋"/>
          <w:b/>
          <w:sz w:val="32"/>
          <w:szCs w:val="32"/>
        </w:rPr>
        <w:t>如因我公司原因而发生的质量事故将在第一时间进行返工或重印，并按合同规定承担因此而造成的损失</w:t>
      </w:r>
      <w:r>
        <w:rPr>
          <w:rFonts w:hint="eastAsia" w:ascii="仿宋" w:hAnsi="仿宋" w:eastAsia="仿宋"/>
          <w:sz w:val="32"/>
          <w:szCs w:val="32"/>
        </w:rPr>
        <w:t>。</w:t>
      </w:r>
      <w:r>
        <w:rPr>
          <w:rFonts w:hint="eastAsia" w:ascii="仿宋" w:hAnsi="仿宋" w:eastAsia="仿宋"/>
          <w:b/>
          <w:sz w:val="32"/>
          <w:szCs w:val="32"/>
        </w:rPr>
        <w:t>如属客方责任，重印后印刷费用免费。</w:t>
      </w:r>
    </w:p>
    <w:p>
      <w:pPr>
        <w:ind w:firstLine="643" w:firstLineChars="200"/>
        <w:rPr>
          <w:rFonts w:ascii="仿宋" w:hAnsi="仿宋" w:eastAsia="仿宋"/>
          <w:b/>
          <w:sz w:val="32"/>
          <w:szCs w:val="32"/>
        </w:rPr>
      </w:pPr>
      <w:r>
        <w:rPr>
          <w:rFonts w:hint="eastAsia" w:ascii="仿宋" w:hAnsi="仿宋" w:eastAsia="仿宋"/>
          <w:b/>
          <w:sz w:val="32"/>
          <w:szCs w:val="32"/>
        </w:rPr>
        <w:t>3.承诺指定专人专区妥善保管客户已制版印刷的菲林片及PS版（PS版在保管有效期内），同一印刷内容再次印刷不收取制版费。</w:t>
      </w:r>
    </w:p>
    <w:p>
      <w:pPr>
        <w:ind w:firstLine="643" w:firstLineChars="200"/>
        <w:rPr>
          <w:rFonts w:ascii="仿宋" w:hAnsi="仿宋" w:eastAsia="仿宋"/>
          <w:b/>
          <w:sz w:val="32"/>
          <w:szCs w:val="32"/>
        </w:rPr>
      </w:pPr>
      <w:r>
        <w:rPr>
          <w:rFonts w:hint="eastAsia" w:ascii="仿宋" w:hAnsi="仿宋" w:eastAsia="仿宋"/>
          <w:b/>
          <w:sz w:val="32"/>
          <w:szCs w:val="32"/>
        </w:rPr>
        <w:t>4.我公司承诺在业务繁忙时优先安排舟山行政事业单位的印刷项目，并制定应急预案，实行24小时三班工作制，以应对任何大批量和加急产品的生产。</w:t>
      </w:r>
    </w:p>
    <w:p>
      <w:pPr>
        <w:ind w:firstLine="643" w:firstLineChars="200"/>
        <w:rPr>
          <w:rFonts w:ascii="仿宋" w:hAnsi="仿宋" w:eastAsia="仿宋"/>
          <w:sz w:val="32"/>
          <w:szCs w:val="32"/>
        </w:rPr>
      </w:pPr>
      <w:r>
        <w:rPr>
          <w:rFonts w:hint="eastAsia" w:ascii="仿宋" w:hAnsi="仿宋" w:eastAsia="仿宋"/>
          <w:b/>
          <w:sz w:val="32"/>
          <w:szCs w:val="32"/>
        </w:rPr>
        <w:t>5.公司拥有厂房9000多平方米，可为舟山行政事业单位的大批量印刷品建立独立的专用保管区，提供免费仓储管理，</w:t>
      </w:r>
      <w:r>
        <w:rPr>
          <w:rFonts w:hint="eastAsia" w:ascii="仿宋" w:hAnsi="仿宋" w:eastAsia="仿宋"/>
          <w:sz w:val="32"/>
          <w:szCs w:val="32"/>
        </w:rPr>
        <w:t>所有库存产品分区、分层、分类摆放，进行编码与分类并进行出入库登记，可按月提供库存报表。</w:t>
      </w:r>
    </w:p>
    <w:p>
      <w:pPr>
        <w:ind w:firstLine="643" w:firstLineChars="200"/>
        <w:rPr>
          <w:rFonts w:ascii="仿宋" w:hAnsi="仿宋" w:eastAsia="仿宋"/>
          <w:b/>
          <w:sz w:val="32"/>
          <w:szCs w:val="32"/>
        </w:rPr>
      </w:pPr>
      <w:r>
        <w:rPr>
          <w:rFonts w:hint="eastAsia" w:ascii="仿宋" w:hAnsi="仿宋" w:eastAsia="仿宋"/>
          <w:b/>
          <w:sz w:val="32"/>
          <w:szCs w:val="32"/>
        </w:rPr>
        <w:t>6.公司提供24小时免费送货服务</w:t>
      </w:r>
      <w:r>
        <w:rPr>
          <w:rFonts w:hint="eastAsia" w:ascii="仿宋" w:hAnsi="仿宋" w:eastAsia="仿宋"/>
          <w:sz w:val="32"/>
          <w:szCs w:val="32"/>
        </w:rPr>
        <w:t>，对舟山行政事业单位印刷品实行免费的不限次数分批送货，</w:t>
      </w:r>
      <w:r>
        <w:rPr>
          <w:rFonts w:hint="eastAsia" w:ascii="仿宋" w:hAnsi="仿宋" w:eastAsia="仿宋"/>
          <w:b/>
          <w:sz w:val="32"/>
          <w:szCs w:val="32"/>
        </w:rPr>
        <w:t>本岛范围内可做到半小时内送达，外县区可做到1-2小时内送达。</w:t>
      </w:r>
    </w:p>
    <w:p>
      <w:pPr>
        <w:ind w:firstLine="643" w:firstLineChars="200"/>
        <w:rPr>
          <w:rFonts w:ascii="仿宋" w:hAnsi="仿宋" w:eastAsia="仿宋"/>
          <w:sz w:val="32"/>
          <w:szCs w:val="32"/>
        </w:rPr>
      </w:pPr>
      <w:r>
        <w:rPr>
          <w:rFonts w:hint="eastAsia" w:ascii="仿宋" w:hAnsi="仿宋" w:eastAsia="仿宋"/>
          <w:b/>
          <w:sz w:val="32"/>
          <w:szCs w:val="32"/>
        </w:rPr>
        <w:t>7.提供标准包装。</w:t>
      </w:r>
      <w:r>
        <w:rPr>
          <w:rFonts w:hint="eastAsia" w:ascii="仿宋" w:hAnsi="仿宋" w:eastAsia="仿宋"/>
          <w:sz w:val="32"/>
          <w:szCs w:val="32"/>
        </w:rPr>
        <w:t>对所有产品使用专用包装箱、入坑装箱，箱内配防潮塑料袋，井字封箱，箱外贴有打印标签确保运输及存储安全。</w:t>
      </w:r>
    </w:p>
    <w:p>
      <w:pPr>
        <w:ind w:firstLine="643" w:firstLineChars="200"/>
        <w:rPr>
          <w:rFonts w:ascii="仿宋" w:hAnsi="仿宋" w:eastAsia="仿宋"/>
          <w:b/>
          <w:sz w:val="32"/>
          <w:szCs w:val="32"/>
        </w:rPr>
      </w:pPr>
      <w:r>
        <w:rPr>
          <w:rFonts w:hint="eastAsia" w:ascii="仿宋" w:hAnsi="仿宋" w:eastAsia="仿宋"/>
          <w:b/>
          <w:sz w:val="32"/>
          <w:szCs w:val="32"/>
        </w:rPr>
        <w:t>8.建立定点印刷档案，妥善保管印刷合同、采购验收单及相关资料。</w:t>
      </w:r>
    </w:p>
    <w:p>
      <w:pPr>
        <w:ind w:firstLine="482" w:firstLineChars="150"/>
        <w:rPr>
          <w:rFonts w:ascii="仿宋" w:hAnsi="仿宋" w:eastAsia="仿宋"/>
          <w:b/>
          <w:sz w:val="32"/>
          <w:szCs w:val="32"/>
        </w:rPr>
      </w:pPr>
      <w:r>
        <w:rPr>
          <w:rFonts w:hint="eastAsia" w:ascii="仿宋" w:hAnsi="仿宋" w:eastAsia="仿宋"/>
          <w:b/>
          <w:sz w:val="32"/>
          <w:szCs w:val="32"/>
        </w:rPr>
        <w:t>（六）售后服务承诺：</w:t>
      </w:r>
    </w:p>
    <w:p>
      <w:pPr>
        <w:ind w:firstLine="643" w:firstLineChars="200"/>
        <w:rPr>
          <w:rFonts w:ascii="仿宋" w:hAnsi="仿宋" w:eastAsia="仿宋"/>
          <w:b/>
          <w:sz w:val="32"/>
          <w:szCs w:val="32"/>
        </w:rPr>
      </w:pPr>
      <w:r>
        <w:rPr>
          <w:rFonts w:hint="eastAsia" w:ascii="仿宋" w:hAnsi="仿宋" w:eastAsia="仿宋"/>
          <w:b/>
          <w:sz w:val="32"/>
          <w:szCs w:val="32"/>
        </w:rPr>
        <w:t>1.我公司无偿重新印刷由于原材料缺陷及自身设计、制造工艺等问题而发生残次的印刷品。</w:t>
      </w:r>
    </w:p>
    <w:p>
      <w:pPr>
        <w:rPr>
          <w:rFonts w:hint="eastAsia" w:ascii="仿宋" w:hAnsi="仿宋" w:eastAsia="仿宋"/>
          <w:sz w:val="32"/>
          <w:szCs w:val="32"/>
        </w:rPr>
      </w:pPr>
      <w:r>
        <w:rPr>
          <w:rFonts w:hint="eastAsia" w:ascii="仿宋" w:hAnsi="仿宋" w:eastAsia="仿宋"/>
          <w:b/>
          <w:sz w:val="32"/>
          <w:szCs w:val="32"/>
        </w:rPr>
        <w:t>2.公司设立该项目专线电话咨询服务热线13646803330，有专人接收和受理客户产生的问题咨询。</w:t>
      </w:r>
      <w:r>
        <w:rPr>
          <w:rFonts w:hint="eastAsia" w:ascii="仿宋" w:hAnsi="仿宋" w:eastAsia="仿宋"/>
          <w:sz w:val="32"/>
          <w:szCs w:val="32"/>
        </w:rPr>
        <w:t>在接到舟山行政事业单位的咨询以后，根据咨询内容的不同，热线服务人员安排不同的专业人员在</w:t>
      </w:r>
      <w:r>
        <w:rPr>
          <w:rFonts w:hint="eastAsia" w:ascii="仿宋" w:hAnsi="仿宋" w:eastAsia="仿宋"/>
          <w:b/>
          <w:bCs/>
          <w:sz w:val="32"/>
          <w:szCs w:val="32"/>
        </w:rPr>
        <w:t>24</w:t>
      </w:r>
      <w:r>
        <w:rPr>
          <w:rFonts w:hint="eastAsia" w:ascii="仿宋" w:hAnsi="仿宋" w:eastAsia="仿宋"/>
          <w:sz w:val="32"/>
          <w:szCs w:val="32"/>
        </w:rPr>
        <w:t>小时内对舟山行政事业单位咨询给出电话或现场答复。保证第一时间响应，并及时到达现场解决问题。</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jc w:val="center"/>
        <w:rPr>
          <w:rFonts w:hint="eastAsia" w:ascii="仿宋_GB2312" w:hAnsi="宋体" w:eastAsia="仿宋_GB2312"/>
          <w:b/>
          <w:bCs/>
          <w:color w:val="000000"/>
          <w:sz w:val="28"/>
          <w:szCs w:val="28"/>
        </w:rPr>
      </w:pPr>
    </w:p>
    <w:p>
      <w:pPr>
        <w:jc w:val="center"/>
        <w:rPr>
          <w:rFonts w:hint="eastAsia" w:ascii="仿宋_GB2312" w:hAnsi="宋体" w:eastAsia="仿宋_GB2312"/>
          <w:b/>
          <w:bCs/>
          <w:color w:val="000000"/>
          <w:sz w:val="28"/>
          <w:szCs w:val="28"/>
        </w:rPr>
      </w:pPr>
    </w:p>
    <w:p>
      <w:pPr>
        <w:jc w:val="center"/>
        <w:rPr>
          <w:rFonts w:hint="eastAsia" w:ascii="仿宋_GB2312" w:hAnsi="宋体" w:eastAsia="仿宋_GB2312"/>
          <w:b/>
          <w:bCs/>
          <w:color w:val="000000"/>
          <w:sz w:val="28"/>
          <w:szCs w:val="28"/>
        </w:rPr>
      </w:pPr>
    </w:p>
    <w:p>
      <w:pPr>
        <w:jc w:val="center"/>
        <w:rPr>
          <w:rFonts w:ascii="仿宋_GB2312" w:hAnsi="宋体" w:eastAsia="仿宋_GB2312"/>
          <w:b/>
          <w:bCs/>
          <w:color w:val="000000"/>
          <w:sz w:val="28"/>
          <w:szCs w:val="28"/>
        </w:rPr>
      </w:pPr>
      <w:r>
        <w:rPr>
          <w:rFonts w:hint="eastAsia" w:ascii="仿宋_GB2312" w:hAnsi="宋体" w:eastAsia="仿宋_GB2312"/>
          <w:b/>
          <w:bCs/>
          <w:color w:val="000000"/>
          <w:sz w:val="28"/>
          <w:szCs w:val="28"/>
        </w:rPr>
        <w:t>常用印刷纸张实际进价表</w:t>
      </w:r>
    </w:p>
    <w:p>
      <w:pPr>
        <w:spacing w:line="400" w:lineRule="exact"/>
        <w:rPr>
          <w:rFonts w:ascii="仿宋_GB2312" w:hAnsi="宋体" w:eastAsia="仿宋_GB2312"/>
          <w:color w:val="000000"/>
          <w:sz w:val="24"/>
        </w:rPr>
      </w:pPr>
      <w:r>
        <w:rPr>
          <w:rFonts w:hint="eastAsia" w:ascii="仿宋_GB2312" w:hAnsi="宋体" w:eastAsia="仿宋_GB2312"/>
          <w:color w:val="000000"/>
          <w:sz w:val="24"/>
        </w:rPr>
        <w:t xml:space="preserve">                        （行数可按实际需要增减）</w:t>
      </w:r>
    </w:p>
    <w:tbl>
      <w:tblPr>
        <w:tblStyle w:val="5"/>
        <w:tblW w:w="9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080"/>
        <w:gridCol w:w="1077"/>
        <w:gridCol w:w="1076"/>
        <w:gridCol w:w="1080"/>
        <w:gridCol w:w="1183"/>
        <w:gridCol w:w="1097"/>
        <w:gridCol w:w="1095"/>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1788" w:type="dxa"/>
            <w:gridSpan w:val="2"/>
            <w:vAlign w:val="center"/>
          </w:tcPr>
          <w:p>
            <w:pPr>
              <w:spacing w:line="300" w:lineRule="exact"/>
              <w:jc w:val="center"/>
              <w:rPr>
                <w:rFonts w:ascii="仿宋_GB2312" w:hAnsi="宋体" w:eastAsia="仿宋_GB2312"/>
                <w:b/>
                <w:bCs/>
                <w:color w:val="000000"/>
              </w:rPr>
            </w:pPr>
            <w:r>
              <w:rPr>
                <w:rFonts w:hint="eastAsia" w:ascii="仿宋_GB2312" w:hAnsi="宋体" w:eastAsia="仿宋_GB2312"/>
                <w:b/>
                <w:bCs/>
                <w:color w:val="000000"/>
              </w:rPr>
              <w:t>品名</w:t>
            </w:r>
          </w:p>
        </w:tc>
        <w:tc>
          <w:tcPr>
            <w:tcW w:w="1077" w:type="dxa"/>
            <w:vAlign w:val="center"/>
          </w:tcPr>
          <w:p>
            <w:pPr>
              <w:spacing w:line="300" w:lineRule="exact"/>
              <w:jc w:val="center"/>
              <w:rPr>
                <w:rFonts w:ascii="仿宋_GB2312" w:hAnsi="宋体" w:eastAsia="仿宋_GB2312"/>
                <w:b/>
                <w:bCs/>
                <w:color w:val="000000"/>
              </w:rPr>
            </w:pPr>
            <w:r>
              <w:rPr>
                <w:rFonts w:hint="eastAsia" w:ascii="仿宋_GB2312" w:hAnsi="宋体" w:eastAsia="仿宋_GB2312"/>
                <w:b/>
                <w:bCs/>
                <w:color w:val="000000"/>
              </w:rPr>
              <w:t>克重</w:t>
            </w:r>
          </w:p>
        </w:tc>
        <w:tc>
          <w:tcPr>
            <w:tcW w:w="1076" w:type="dxa"/>
            <w:vAlign w:val="center"/>
          </w:tcPr>
          <w:p>
            <w:pPr>
              <w:spacing w:line="300" w:lineRule="exact"/>
              <w:jc w:val="center"/>
              <w:rPr>
                <w:rFonts w:ascii="仿宋_GB2312" w:hAnsi="宋体" w:eastAsia="仿宋_GB2312"/>
                <w:b/>
                <w:bCs/>
                <w:color w:val="000000"/>
              </w:rPr>
            </w:pPr>
            <w:r>
              <w:rPr>
                <w:rFonts w:hint="eastAsia" w:ascii="仿宋_GB2312" w:hAnsi="宋体" w:eastAsia="仿宋_GB2312"/>
                <w:b/>
                <w:bCs/>
                <w:color w:val="000000"/>
              </w:rPr>
              <w:t>产地</w:t>
            </w:r>
          </w:p>
        </w:tc>
        <w:tc>
          <w:tcPr>
            <w:tcW w:w="1080" w:type="dxa"/>
            <w:vAlign w:val="center"/>
          </w:tcPr>
          <w:p>
            <w:pPr>
              <w:spacing w:line="300" w:lineRule="exact"/>
              <w:jc w:val="center"/>
              <w:rPr>
                <w:rFonts w:ascii="仿宋_GB2312" w:hAnsi="宋体" w:eastAsia="仿宋_GB2312"/>
                <w:b/>
                <w:bCs/>
                <w:color w:val="000000"/>
              </w:rPr>
            </w:pPr>
            <w:r>
              <w:rPr>
                <w:rFonts w:hint="eastAsia" w:ascii="仿宋_GB2312" w:hAnsi="宋体" w:eastAsia="仿宋_GB2312"/>
                <w:b/>
                <w:bCs/>
                <w:color w:val="000000"/>
              </w:rPr>
              <w:t>品牌</w:t>
            </w:r>
          </w:p>
        </w:tc>
        <w:tc>
          <w:tcPr>
            <w:tcW w:w="1183" w:type="dxa"/>
            <w:vAlign w:val="center"/>
          </w:tcPr>
          <w:p>
            <w:pPr>
              <w:spacing w:line="300" w:lineRule="exact"/>
              <w:jc w:val="center"/>
              <w:rPr>
                <w:rFonts w:ascii="仿宋_GB2312" w:hAnsi="宋体" w:eastAsia="仿宋_GB2312"/>
                <w:b/>
                <w:bCs/>
                <w:color w:val="000000"/>
              </w:rPr>
            </w:pPr>
            <w:r>
              <w:rPr>
                <w:rFonts w:hint="eastAsia" w:ascii="仿宋_GB2312" w:hAnsi="宋体" w:eastAsia="仿宋_GB2312"/>
                <w:b/>
                <w:bCs/>
                <w:color w:val="000000"/>
              </w:rPr>
              <w:t>进价</w:t>
            </w:r>
          </w:p>
        </w:tc>
        <w:tc>
          <w:tcPr>
            <w:tcW w:w="1097" w:type="dxa"/>
            <w:vAlign w:val="center"/>
          </w:tcPr>
          <w:p>
            <w:pPr>
              <w:spacing w:line="300" w:lineRule="exact"/>
              <w:jc w:val="center"/>
              <w:rPr>
                <w:rFonts w:ascii="仿宋_GB2312" w:hAnsi="宋体" w:eastAsia="仿宋_GB2312"/>
                <w:b/>
                <w:bCs/>
                <w:color w:val="000000"/>
              </w:rPr>
            </w:pPr>
            <w:r>
              <w:rPr>
                <w:rFonts w:hint="eastAsia" w:ascii="仿宋_GB2312" w:hAnsi="宋体" w:eastAsia="仿宋_GB2312"/>
                <w:b/>
                <w:bCs/>
                <w:color w:val="000000"/>
              </w:rPr>
              <w:t>单位</w:t>
            </w:r>
          </w:p>
          <w:p>
            <w:pPr>
              <w:spacing w:line="300" w:lineRule="exact"/>
              <w:ind w:left="13" w:leftChars="-37" w:hanging="91" w:hangingChars="43"/>
              <w:jc w:val="center"/>
              <w:rPr>
                <w:rFonts w:ascii="仿宋_GB2312" w:hAnsi="宋体" w:eastAsia="仿宋_GB2312"/>
                <w:b/>
                <w:bCs/>
                <w:color w:val="000000"/>
              </w:rPr>
            </w:pPr>
            <w:r>
              <w:rPr>
                <w:rFonts w:hint="eastAsia" w:ascii="仿宋_GB2312" w:hAnsi="宋体" w:eastAsia="仿宋_GB2312"/>
                <w:b/>
                <w:bCs/>
                <w:color w:val="000000"/>
              </w:rPr>
              <w:t>（令或张）</w:t>
            </w:r>
          </w:p>
        </w:tc>
        <w:tc>
          <w:tcPr>
            <w:tcW w:w="1095" w:type="dxa"/>
            <w:vAlign w:val="center"/>
          </w:tcPr>
          <w:p>
            <w:pPr>
              <w:spacing w:line="300" w:lineRule="exact"/>
              <w:jc w:val="center"/>
              <w:rPr>
                <w:rFonts w:ascii="仿宋_GB2312" w:hAnsi="宋体" w:eastAsia="仿宋_GB2312"/>
                <w:b/>
                <w:bCs/>
                <w:color w:val="000000"/>
              </w:rPr>
            </w:pPr>
            <w:r>
              <w:rPr>
                <w:rFonts w:hint="eastAsia" w:ascii="仿宋_GB2312" w:hAnsi="宋体" w:eastAsia="仿宋_GB2312"/>
                <w:b/>
                <w:bCs/>
                <w:color w:val="000000"/>
              </w:rPr>
              <w:t>购进时间</w:t>
            </w:r>
          </w:p>
          <w:p>
            <w:pPr>
              <w:spacing w:line="300" w:lineRule="exact"/>
              <w:rPr>
                <w:rFonts w:ascii="仿宋_GB2312" w:hAnsi="宋体" w:eastAsia="仿宋_GB2312"/>
                <w:b/>
                <w:bCs/>
                <w:color w:val="000000"/>
              </w:rPr>
            </w:pPr>
            <w:r>
              <w:rPr>
                <w:rFonts w:hint="eastAsia" w:ascii="仿宋_GB2312" w:hAnsi="宋体" w:eastAsia="仿宋_GB2312"/>
                <w:b/>
                <w:bCs/>
                <w:color w:val="000000"/>
              </w:rPr>
              <w:t>年月日</w:t>
            </w:r>
          </w:p>
        </w:tc>
        <w:tc>
          <w:tcPr>
            <w:tcW w:w="1312" w:type="dxa"/>
            <w:vAlign w:val="center"/>
          </w:tcPr>
          <w:p>
            <w:pPr>
              <w:spacing w:line="300" w:lineRule="exact"/>
              <w:jc w:val="center"/>
              <w:rPr>
                <w:rFonts w:ascii="仿宋_GB2312" w:hAnsi="宋体" w:eastAsia="仿宋_GB2312"/>
                <w:b/>
                <w:bCs/>
                <w:color w:val="000000"/>
              </w:rPr>
            </w:pPr>
            <w:r>
              <w:rPr>
                <w:rFonts w:hint="eastAsia" w:ascii="仿宋_GB2312" w:hAnsi="宋体" w:eastAsia="仿宋_GB2312"/>
                <w:b/>
                <w:bCs/>
                <w:color w:val="000000"/>
              </w:rPr>
              <w:t>最高价格承诺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708" w:type="dxa"/>
            <w:vMerge w:val="restart"/>
            <w:vAlign w:val="center"/>
          </w:tcPr>
          <w:p>
            <w:pPr>
              <w:spacing w:line="260" w:lineRule="atLeast"/>
              <w:jc w:val="center"/>
              <w:rPr>
                <w:rFonts w:ascii="仿宋_GB2312" w:hAnsi="宋体" w:eastAsia="仿宋_GB2312"/>
                <w:bCs/>
                <w:color w:val="000000"/>
              </w:rPr>
            </w:pPr>
            <w:r>
              <w:rPr>
                <w:rFonts w:hint="eastAsia" w:ascii="仿宋_GB2312" w:hAnsi="宋体" w:eastAsia="仿宋_GB2312"/>
                <w:bCs/>
                <w:color w:val="000000"/>
              </w:rPr>
              <w:t>打</w:t>
            </w:r>
          </w:p>
          <w:p>
            <w:pPr>
              <w:spacing w:line="260" w:lineRule="atLeast"/>
              <w:jc w:val="center"/>
              <w:rPr>
                <w:rFonts w:ascii="仿宋_GB2312" w:hAnsi="宋体" w:eastAsia="仿宋_GB2312"/>
                <w:bCs/>
                <w:color w:val="000000"/>
              </w:rPr>
            </w:pPr>
            <w:r>
              <w:rPr>
                <w:rFonts w:hint="eastAsia" w:ascii="仿宋_GB2312" w:hAnsi="宋体" w:eastAsia="仿宋_GB2312"/>
                <w:bCs/>
                <w:color w:val="000000"/>
              </w:rPr>
              <w:t>字</w:t>
            </w:r>
          </w:p>
          <w:p>
            <w:pPr>
              <w:spacing w:line="260" w:lineRule="atLeast"/>
              <w:jc w:val="center"/>
              <w:rPr>
                <w:rFonts w:ascii="仿宋_GB2312" w:hAnsi="宋体" w:eastAsia="仿宋_GB2312"/>
                <w:bCs/>
                <w:color w:val="000000"/>
              </w:rPr>
            </w:pPr>
            <w:r>
              <w:rPr>
                <w:rFonts w:hint="eastAsia" w:ascii="仿宋_GB2312" w:hAnsi="宋体" w:eastAsia="仿宋_GB2312"/>
                <w:bCs/>
                <w:color w:val="000000"/>
              </w:rPr>
              <w:t>纸</w:t>
            </w:r>
          </w:p>
        </w:tc>
        <w:tc>
          <w:tcPr>
            <w:tcW w:w="1080" w:type="dxa"/>
            <w:vAlign w:val="center"/>
          </w:tcPr>
          <w:p>
            <w:pPr>
              <w:ind w:left="-199" w:leftChars="-95"/>
              <w:jc w:val="center"/>
              <w:rPr>
                <w:rFonts w:ascii="仿宋_GB2312" w:hAnsi="宋体" w:eastAsia="仿宋_GB2312"/>
                <w:b/>
                <w:bCs/>
                <w:color w:val="000000"/>
              </w:rPr>
            </w:pPr>
            <w:r>
              <w:rPr>
                <w:rFonts w:hint="eastAsia" w:ascii="仿宋_GB2312" w:hAnsi="宋体" w:eastAsia="仿宋_GB2312"/>
                <w:b/>
                <w:bCs/>
                <w:color w:val="000000"/>
              </w:rPr>
              <w:t>白打</w:t>
            </w:r>
          </w:p>
        </w:tc>
        <w:tc>
          <w:tcPr>
            <w:tcW w:w="107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30</w:t>
            </w:r>
          </w:p>
        </w:tc>
        <w:tc>
          <w:tcPr>
            <w:tcW w:w="1076"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青岛</w:t>
            </w:r>
          </w:p>
        </w:tc>
        <w:tc>
          <w:tcPr>
            <w:tcW w:w="1080"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海王</w:t>
            </w:r>
          </w:p>
        </w:tc>
        <w:tc>
          <w:tcPr>
            <w:tcW w:w="1183"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118</w:t>
            </w:r>
          </w:p>
        </w:tc>
        <w:tc>
          <w:tcPr>
            <w:tcW w:w="109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令</w:t>
            </w:r>
          </w:p>
        </w:tc>
        <w:tc>
          <w:tcPr>
            <w:tcW w:w="1095"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2020.10.14</w:t>
            </w:r>
          </w:p>
        </w:tc>
        <w:tc>
          <w:tcPr>
            <w:tcW w:w="1312"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708" w:type="dxa"/>
            <w:vMerge w:val="continue"/>
            <w:vAlign w:val="center"/>
          </w:tcPr>
          <w:p>
            <w:pPr>
              <w:spacing w:line="260" w:lineRule="atLeast"/>
              <w:jc w:val="center"/>
              <w:rPr>
                <w:rFonts w:ascii="仿宋_GB2312" w:hAnsi="宋体" w:eastAsia="仿宋_GB2312"/>
                <w:bCs/>
                <w:color w:val="000000"/>
              </w:rPr>
            </w:pPr>
          </w:p>
        </w:tc>
        <w:tc>
          <w:tcPr>
            <w:tcW w:w="1080" w:type="dxa"/>
            <w:vAlign w:val="center"/>
          </w:tcPr>
          <w:p>
            <w:pPr>
              <w:ind w:left="-199" w:leftChars="-95"/>
              <w:jc w:val="center"/>
              <w:rPr>
                <w:rFonts w:ascii="仿宋_GB2312" w:hAnsi="宋体" w:eastAsia="仿宋_GB2312"/>
                <w:b/>
                <w:bCs/>
                <w:color w:val="000000"/>
              </w:rPr>
            </w:pPr>
            <w:r>
              <w:rPr>
                <w:rFonts w:hint="eastAsia" w:ascii="仿宋_GB2312" w:hAnsi="宋体" w:eastAsia="仿宋_GB2312"/>
                <w:b/>
                <w:bCs/>
                <w:color w:val="000000"/>
              </w:rPr>
              <w:t>红打</w:t>
            </w:r>
          </w:p>
        </w:tc>
        <w:tc>
          <w:tcPr>
            <w:tcW w:w="107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30</w:t>
            </w:r>
          </w:p>
        </w:tc>
        <w:tc>
          <w:tcPr>
            <w:tcW w:w="1076"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青岛</w:t>
            </w:r>
          </w:p>
        </w:tc>
        <w:tc>
          <w:tcPr>
            <w:tcW w:w="1080"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海王</w:t>
            </w:r>
          </w:p>
        </w:tc>
        <w:tc>
          <w:tcPr>
            <w:tcW w:w="1183"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118</w:t>
            </w:r>
          </w:p>
        </w:tc>
        <w:tc>
          <w:tcPr>
            <w:tcW w:w="109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令</w:t>
            </w:r>
          </w:p>
        </w:tc>
        <w:tc>
          <w:tcPr>
            <w:tcW w:w="1095"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2020.11.12</w:t>
            </w:r>
          </w:p>
        </w:tc>
        <w:tc>
          <w:tcPr>
            <w:tcW w:w="1312"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708" w:type="dxa"/>
            <w:vMerge w:val="continue"/>
            <w:vAlign w:val="center"/>
          </w:tcPr>
          <w:p>
            <w:pPr>
              <w:spacing w:line="260" w:lineRule="atLeast"/>
              <w:jc w:val="center"/>
              <w:rPr>
                <w:rFonts w:ascii="仿宋_GB2312" w:hAnsi="宋体" w:eastAsia="仿宋_GB2312"/>
                <w:bCs/>
                <w:color w:val="000000"/>
              </w:rPr>
            </w:pPr>
          </w:p>
        </w:tc>
        <w:tc>
          <w:tcPr>
            <w:tcW w:w="1080" w:type="dxa"/>
            <w:vAlign w:val="center"/>
          </w:tcPr>
          <w:p>
            <w:pPr>
              <w:ind w:left="-199" w:leftChars="-95"/>
              <w:jc w:val="center"/>
              <w:rPr>
                <w:rFonts w:ascii="仿宋_GB2312" w:hAnsi="宋体" w:eastAsia="仿宋_GB2312"/>
                <w:b/>
                <w:bCs/>
                <w:color w:val="000000"/>
              </w:rPr>
            </w:pPr>
            <w:r>
              <w:rPr>
                <w:rFonts w:hint="eastAsia" w:ascii="仿宋_GB2312" w:hAnsi="宋体" w:eastAsia="仿宋_GB2312"/>
                <w:b/>
                <w:bCs/>
                <w:color w:val="000000"/>
              </w:rPr>
              <w:t>蓝打</w:t>
            </w:r>
          </w:p>
        </w:tc>
        <w:tc>
          <w:tcPr>
            <w:tcW w:w="107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30</w:t>
            </w:r>
          </w:p>
        </w:tc>
        <w:tc>
          <w:tcPr>
            <w:tcW w:w="1076"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青岛</w:t>
            </w:r>
          </w:p>
        </w:tc>
        <w:tc>
          <w:tcPr>
            <w:tcW w:w="1080"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海王</w:t>
            </w:r>
          </w:p>
        </w:tc>
        <w:tc>
          <w:tcPr>
            <w:tcW w:w="1183"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118</w:t>
            </w:r>
          </w:p>
        </w:tc>
        <w:tc>
          <w:tcPr>
            <w:tcW w:w="109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令</w:t>
            </w:r>
          </w:p>
        </w:tc>
        <w:tc>
          <w:tcPr>
            <w:tcW w:w="1095"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2020.10.14</w:t>
            </w:r>
          </w:p>
        </w:tc>
        <w:tc>
          <w:tcPr>
            <w:tcW w:w="1312"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708" w:type="dxa"/>
            <w:vMerge w:val="restart"/>
            <w:vAlign w:val="center"/>
          </w:tcPr>
          <w:p>
            <w:pPr>
              <w:spacing w:line="260" w:lineRule="atLeast"/>
              <w:jc w:val="center"/>
              <w:rPr>
                <w:rFonts w:ascii="仿宋_GB2312" w:hAnsi="宋体" w:eastAsia="仿宋_GB2312"/>
                <w:bCs/>
                <w:color w:val="000000"/>
              </w:rPr>
            </w:pPr>
            <w:r>
              <w:rPr>
                <w:rFonts w:hint="eastAsia" w:ascii="仿宋_GB2312" w:hAnsi="宋体" w:eastAsia="仿宋_GB2312"/>
                <w:bCs/>
                <w:color w:val="000000"/>
              </w:rPr>
              <w:t>牛</w:t>
            </w:r>
          </w:p>
          <w:p>
            <w:pPr>
              <w:spacing w:line="260" w:lineRule="atLeast"/>
              <w:jc w:val="center"/>
              <w:rPr>
                <w:rFonts w:ascii="仿宋_GB2312" w:hAnsi="宋体" w:eastAsia="仿宋_GB2312"/>
                <w:bCs/>
                <w:color w:val="000000"/>
              </w:rPr>
            </w:pPr>
            <w:r>
              <w:rPr>
                <w:rFonts w:hint="eastAsia" w:ascii="仿宋_GB2312" w:hAnsi="宋体" w:eastAsia="仿宋_GB2312"/>
                <w:bCs/>
                <w:color w:val="000000"/>
              </w:rPr>
              <w:t>皮</w:t>
            </w:r>
          </w:p>
          <w:p>
            <w:pPr>
              <w:spacing w:line="260" w:lineRule="atLeast"/>
              <w:jc w:val="center"/>
              <w:rPr>
                <w:rFonts w:ascii="仿宋_GB2312" w:hAnsi="宋体" w:eastAsia="仿宋_GB2312"/>
                <w:bCs/>
                <w:color w:val="000000"/>
              </w:rPr>
            </w:pPr>
            <w:r>
              <w:rPr>
                <w:rFonts w:hint="eastAsia" w:ascii="仿宋_GB2312" w:hAnsi="宋体" w:eastAsia="仿宋_GB2312"/>
                <w:bCs/>
                <w:color w:val="000000"/>
              </w:rPr>
              <w:t>纸</w:t>
            </w:r>
          </w:p>
        </w:tc>
        <w:tc>
          <w:tcPr>
            <w:tcW w:w="1080" w:type="dxa"/>
            <w:vAlign w:val="center"/>
          </w:tcPr>
          <w:p>
            <w:pPr>
              <w:ind w:left="-199" w:leftChars="-95"/>
              <w:jc w:val="center"/>
              <w:rPr>
                <w:rFonts w:ascii="仿宋_GB2312" w:hAnsi="宋体" w:eastAsia="仿宋_GB2312"/>
                <w:b/>
                <w:bCs/>
                <w:color w:val="000000"/>
              </w:rPr>
            </w:pPr>
            <w:r>
              <w:rPr>
                <w:rFonts w:hint="eastAsia" w:ascii="仿宋_GB2312" w:hAnsi="宋体" w:eastAsia="仿宋_GB2312"/>
                <w:b/>
                <w:bCs/>
                <w:color w:val="000000"/>
              </w:rPr>
              <w:t xml:space="preserve">  四川旭日</w:t>
            </w:r>
          </w:p>
        </w:tc>
        <w:tc>
          <w:tcPr>
            <w:tcW w:w="107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80标规</w:t>
            </w:r>
          </w:p>
        </w:tc>
        <w:tc>
          <w:tcPr>
            <w:tcW w:w="1076"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四川</w:t>
            </w:r>
          </w:p>
        </w:tc>
        <w:tc>
          <w:tcPr>
            <w:tcW w:w="1080"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旭日</w:t>
            </w:r>
          </w:p>
        </w:tc>
        <w:tc>
          <w:tcPr>
            <w:tcW w:w="1183"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207</w:t>
            </w:r>
          </w:p>
        </w:tc>
        <w:tc>
          <w:tcPr>
            <w:tcW w:w="109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令</w:t>
            </w:r>
          </w:p>
        </w:tc>
        <w:tc>
          <w:tcPr>
            <w:tcW w:w="1095"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2020.10.12</w:t>
            </w:r>
          </w:p>
        </w:tc>
        <w:tc>
          <w:tcPr>
            <w:tcW w:w="1312"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708" w:type="dxa"/>
            <w:vMerge w:val="continue"/>
            <w:tcBorders>
              <w:bottom w:val="nil"/>
            </w:tcBorders>
            <w:vAlign w:val="center"/>
          </w:tcPr>
          <w:p>
            <w:pPr>
              <w:spacing w:line="260" w:lineRule="atLeast"/>
              <w:jc w:val="center"/>
              <w:rPr>
                <w:rFonts w:ascii="仿宋_GB2312" w:hAnsi="宋体" w:eastAsia="仿宋_GB2312"/>
                <w:bCs/>
                <w:color w:val="000000"/>
              </w:rPr>
            </w:pPr>
          </w:p>
        </w:tc>
        <w:tc>
          <w:tcPr>
            <w:tcW w:w="1080"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四川旭日</w:t>
            </w:r>
          </w:p>
        </w:tc>
        <w:tc>
          <w:tcPr>
            <w:tcW w:w="1077"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100标规</w:t>
            </w:r>
          </w:p>
        </w:tc>
        <w:tc>
          <w:tcPr>
            <w:tcW w:w="1076"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四川</w:t>
            </w:r>
          </w:p>
        </w:tc>
        <w:tc>
          <w:tcPr>
            <w:tcW w:w="1080"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旭日</w:t>
            </w:r>
          </w:p>
        </w:tc>
        <w:tc>
          <w:tcPr>
            <w:tcW w:w="1183"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259</w:t>
            </w:r>
          </w:p>
        </w:tc>
        <w:tc>
          <w:tcPr>
            <w:tcW w:w="1097"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令</w:t>
            </w:r>
          </w:p>
        </w:tc>
        <w:tc>
          <w:tcPr>
            <w:tcW w:w="1095"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2020.10.12</w:t>
            </w:r>
          </w:p>
        </w:tc>
        <w:tc>
          <w:tcPr>
            <w:tcW w:w="1312"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708" w:type="dxa"/>
            <w:vMerge w:val="continue"/>
            <w:tcBorders>
              <w:bottom w:val="nil"/>
            </w:tcBorders>
            <w:vAlign w:val="center"/>
          </w:tcPr>
          <w:p>
            <w:pPr>
              <w:spacing w:line="260" w:lineRule="atLeast"/>
              <w:jc w:val="center"/>
              <w:rPr>
                <w:rFonts w:ascii="仿宋_GB2312" w:hAnsi="宋体" w:eastAsia="仿宋_GB2312"/>
                <w:bCs/>
                <w:color w:val="000000"/>
              </w:rPr>
            </w:pPr>
          </w:p>
        </w:tc>
        <w:tc>
          <w:tcPr>
            <w:tcW w:w="1080"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四川旭日</w:t>
            </w:r>
          </w:p>
        </w:tc>
        <w:tc>
          <w:tcPr>
            <w:tcW w:w="107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100大规</w:t>
            </w:r>
          </w:p>
        </w:tc>
        <w:tc>
          <w:tcPr>
            <w:tcW w:w="1076"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四川</w:t>
            </w:r>
          </w:p>
        </w:tc>
        <w:tc>
          <w:tcPr>
            <w:tcW w:w="1080"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旭日</w:t>
            </w:r>
          </w:p>
        </w:tc>
        <w:tc>
          <w:tcPr>
            <w:tcW w:w="1183"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320</w:t>
            </w:r>
          </w:p>
        </w:tc>
        <w:tc>
          <w:tcPr>
            <w:tcW w:w="109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令</w:t>
            </w:r>
          </w:p>
        </w:tc>
        <w:tc>
          <w:tcPr>
            <w:tcW w:w="1095"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2020.10.12</w:t>
            </w:r>
          </w:p>
        </w:tc>
        <w:tc>
          <w:tcPr>
            <w:tcW w:w="1312"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708" w:type="dxa"/>
            <w:vMerge w:val="continue"/>
            <w:tcBorders>
              <w:bottom w:val="nil"/>
            </w:tcBorders>
            <w:vAlign w:val="center"/>
          </w:tcPr>
          <w:p>
            <w:pPr>
              <w:spacing w:line="260" w:lineRule="atLeast"/>
              <w:jc w:val="center"/>
              <w:rPr>
                <w:rFonts w:ascii="仿宋_GB2312" w:hAnsi="宋体" w:eastAsia="仿宋_GB2312"/>
                <w:bCs/>
                <w:color w:val="000000"/>
              </w:rPr>
            </w:pPr>
          </w:p>
        </w:tc>
        <w:tc>
          <w:tcPr>
            <w:tcW w:w="1080"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四川旭日</w:t>
            </w:r>
          </w:p>
        </w:tc>
        <w:tc>
          <w:tcPr>
            <w:tcW w:w="107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120标规</w:t>
            </w:r>
          </w:p>
        </w:tc>
        <w:tc>
          <w:tcPr>
            <w:tcW w:w="1076"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四川</w:t>
            </w:r>
          </w:p>
        </w:tc>
        <w:tc>
          <w:tcPr>
            <w:tcW w:w="1080"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旭日</w:t>
            </w:r>
          </w:p>
        </w:tc>
        <w:tc>
          <w:tcPr>
            <w:tcW w:w="1183"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309</w:t>
            </w:r>
          </w:p>
        </w:tc>
        <w:tc>
          <w:tcPr>
            <w:tcW w:w="109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令</w:t>
            </w:r>
          </w:p>
        </w:tc>
        <w:tc>
          <w:tcPr>
            <w:tcW w:w="1095"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2020.11.12</w:t>
            </w:r>
          </w:p>
        </w:tc>
        <w:tc>
          <w:tcPr>
            <w:tcW w:w="1312"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08" w:type="dxa"/>
            <w:vMerge w:val="continue"/>
            <w:tcBorders>
              <w:bottom w:val="nil"/>
            </w:tcBorders>
            <w:vAlign w:val="center"/>
          </w:tcPr>
          <w:p>
            <w:pPr>
              <w:spacing w:line="260" w:lineRule="atLeast"/>
              <w:jc w:val="center"/>
              <w:rPr>
                <w:rFonts w:ascii="仿宋_GB2312" w:hAnsi="宋体" w:eastAsia="仿宋_GB2312"/>
                <w:bCs/>
                <w:color w:val="000000"/>
              </w:rPr>
            </w:pPr>
          </w:p>
        </w:tc>
        <w:tc>
          <w:tcPr>
            <w:tcW w:w="1080" w:type="dxa"/>
            <w:vAlign w:val="center"/>
          </w:tcPr>
          <w:p>
            <w:pPr>
              <w:jc w:val="center"/>
              <w:rPr>
                <w:rFonts w:ascii="仿宋_GB2312" w:hAnsi="宋体" w:eastAsia="仿宋_GB2312"/>
                <w:color w:val="000000"/>
              </w:rPr>
            </w:pPr>
            <w:r>
              <w:rPr>
                <w:rFonts w:hint="eastAsia" w:ascii="仿宋_GB2312" w:hAnsi="宋体" w:eastAsia="仿宋_GB2312"/>
                <w:b/>
                <w:bCs/>
                <w:color w:val="000000"/>
              </w:rPr>
              <w:t>四川旭日</w:t>
            </w:r>
          </w:p>
        </w:tc>
        <w:tc>
          <w:tcPr>
            <w:tcW w:w="107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150标规</w:t>
            </w:r>
          </w:p>
        </w:tc>
        <w:tc>
          <w:tcPr>
            <w:tcW w:w="1076"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四川</w:t>
            </w:r>
          </w:p>
        </w:tc>
        <w:tc>
          <w:tcPr>
            <w:tcW w:w="1080"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旭日</w:t>
            </w:r>
          </w:p>
        </w:tc>
        <w:tc>
          <w:tcPr>
            <w:tcW w:w="1183"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388</w:t>
            </w:r>
          </w:p>
        </w:tc>
        <w:tc>
          <w:tcPr>
            <w:tcW w:w="109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令</w:t>
            </w:r>
          </w:p>
        </w:tc>
        <w:tc>
          <w:tcPr>
            <w:tcW w:w="1095"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2020.11.12</w:t>
            </w:r>
          </w:p>
        </w:tc>
        <w:tc>
          <w:tcPr>
            <w:tcW w:w="1312"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708" w:type="dxa"/>
            <w:vMerge w:val="restart"/>
            <w:tcBorders>
              <w:bottom w:val="single" w:color="auto" w:sz="4" w:space="0"/>
            </w:tcBorders>
            <w:vAlign w:val="center"/>
          </w:tcPr>
          <w:p>
            <w:pPr>
              <w:spacing w:line="260" w:lineRule="atLeast"/>
              <w:jc w:val="center"/>
              <w:rPr>
                <w:rFonts w:ascii="仿宋_GB2312" w:hAnsi="宋体" w:eastAsia="仿宋_GB2312"/>
                <w:bCs/>
                <w:color w:val="000000"/>
              </w:rPr>
            </w:pPr>
            <w:r>
              <w:rPr>
                <w:rFonts w:hint="eastAsia" w:ascii="仿宋_GB2312" w:hAnsi="宋体" w:eastAsia="仿宋_GB2312"/>
                <w:bCs/>
                <w:color w:val="000000"/>
              </w:rPr>
              <w:t>铜</w:t>
            </w:r>
          </w:p>
          <w:p>
            <w:pPr>
              <w:spacing w:line="260" w:lineRule="atLeast"/>
              <w:jc w:val="center"/>
              <w:rPr>
                <w:rFonts w:ascii="仿宋_GB2312" w:hAnsi="宋体" w:eastAsia="仿宋_GB2312"/>
                <w:bCs/>
                <w:color w:val="000000"/>
              </w:rPr>
            </w:pPr>
            <w:r>
              <w:rPr>
                <w:rFonts w:hint="eastAsia" w:ascii="仿宋_GB2312" w:hAnsi="宋体" w:eastAsia="仿宋_GB2312"/>
                <w:bCs/>
                <w:color w:val="000000"/>
              </w:rPr>
              <w:t>板</w:t>
            </w:r>
          </w:p>
          <w:p>
            <w:pPr>
              <w:spacing w:line="260" w:lineRule="atLeast"/>
              <w:jc w:val="center"/>
              <w:rPr>
                <w:rFonts w:ascii="仿宋_GB2312" w:hAnsi="宋体" w:eastAsia="仿宋_GB2312"/>
                <w:bCs/>
                <w:color w:val="000000"/>
              </w:rPr>
            </w:pPr>
            <w:r>
              <w:rPr>
                <w:rFonts w:hint="eastAsia" w:ascii="仿宋_GB2312" w:hAnsi="宋体" w:eastAsia="仿宋_GB2312"/>
                <w:bCs/>
                <w:color w:val="000000"/>
              </w:rPr>
              <w:t>纸</w:t>
            </w:r>
          </w:p>
        </w:tc>
        <w:tc>
          <w:tcPr>
            <w:tcW w:w="1080"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金东</w:t>
            </w:r>
          </w:p>
        </w:tc>
        <w:tc>
          <w:tcPr>
            <w:tcW w:w="1077"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157标规</w:t>
            </w:r>
          </w:p>
        </w:tc>
        <w:tc>
          <w:tcPr>
            <w:tcW w:w="1076"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江苏</w:t>
            </w:r>
          </w:p>
        </w:tc>
        <w:tc>
          <w:tcPr>
            <w:tcW w:w="1080"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神盾</w:t>
            </w:r>
          </w:p>
        </w:tc>
        <w:tc>
          <w:tcPr>
            <w:tcW w:w="1183"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0.77</w:t>
            </w:r>
          </w:p>
        </w:tc>
        <w:tc>
          <w:tcPr>
            <w:tcW w:w="1097"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张</w:t>
            </w:r>
          </w:p>
        </w:tc>
        <w:tc>
          <w:tcPr>
            <w:tcW w:w="1095"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2020.10.12</w:t>
            </w:r>
          </w:p>
        </w:tc>
        <w:tc>
          <w:tcPr>
            <w:tcW w:w="1312"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708" w:type="dxa"/>
            <w:vMerge w:val="continue"/>
            <w:vAlign w:val="center"/>
          </w:tcPr>
          <w:p>
            <w:pPr>
              <w:spacing w:line="260" w:lineRule="atLeast"/>
              <w:jc w:val="center"/>
              <w:rPr>
                <w:rFonts w:ascii="仿宋_GB2312" w:hAnsi="宋体" w:eastAsia="仿宋_GB2312"/>
                <w:bCs/>
                <w:color w:val="000000"/>
              </w:rPr>
            </w:pPr>
          </w:p>
        </w:tc>
        <w:tc>
          <w:tcPr>
            <w:tcW w:w="1080"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金东</w:t>
            </w:r>
          </w:p>
        </w:tc>
        <w:tc>
          <w:tcPr>
            <w:tcW w:w="107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200标规</w:t>
            </w:r>
          </w:p>
        </w:tc>
        <w:tc>
          <w:tcPr>
            <w:tcW w:w="1076"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江苏</w:t>
            </w:r>
          </w:p>
        </w:tc>
        <w:tc>
          <w:tcPr>
            <w:tcW w:w="1080"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神盾</w:t>
            </w:r>
          </w:p>
        </w:tc>
        <w:tc>
          <w:tcPr>
            <w:tcW w:w="1183"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0.95</w:t>
            </w:r>
          </w:p>
        </w:tc>
        <w:tc>
          <w:tcPr>
            <w:tcW w:w="109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张</w:t>
            </w:r>
          </w:p>
        </w:tc>
        <w:tc>
          <w:tcPr>
            <w:tcW w:w="1095"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2020.10.14</w:t>
            </w:r>
          </w:p>
        </w:tc>
        <w:tc>
          <w:tcPr>
            <w:tcW w:w="1312"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708" w:type="dxa"/>
            <w:vMerge w:val="continue"/>
            <w:vAlign w:val="center"/>
          </w:tcPr>
          <w:p>
            <w:pPr>
              <w:spacing w:line="260" w:lineRule="atLeast"/>
              <w:jc w:val="center"/>
              <w:rPr>
                <w:rFonts w:ascii="仿宋_GB2312" w:hAnsi="宋体" w:eastAsia="仿宋_GB2312"/>
                <w:bCs/>
                <w:color w:val="000000"/>
              </w:rPr>
            </w:pPr>
          </w:p>
        </w:tc>
        <w:tc>
          <w:tcPr>
            <w:tcW w:w="1080"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金东</w:t>
            </w:r>
          </w:p>
        </w:tc>
        <w:tc>
          <w:tcPr>
            <w:tcW w:w="107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128标规</w:t>
            </w:r>
          </w:p>
        </w:tc>
        <w:tc>
          <w:tcPr>
            <w:tcW w:w="1076"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江苏</w:t>
            </w:r>
          </w:p>
        </w:tc>
        <w:tc>
          <w:tcPr>
            <w:tcW w:w="1080"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神盾</w:t>
            </w:r>
          </w:p>
        </w:tc>
        <w:tc>
          <w:tcPr>
            <w:tcW w:w="1183"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0.6</w:t>
            </w:r>
          </w:p>
        </w:tc>
        <w:tc>
          <w:tcPr>
            <w:tcW w:w="109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张</w:t>
            </w:r>
          </w:p>
        </w:tc>
        <w:tc>
          <w:tcPr>
            <w:tcW w:w="1095"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2020.11.12</w:t>
            </w:r>
          </w:p>
        </w:tc>
        <w:tc>
          <w:tcPr>
            <w:tcW w:w="1312"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708" w:type="dxa"/>
            <w:vMerge w:val="restart"/>
            <w:vAlign w:val="center"/>
          </w:tcPr>
          <w:p>
            <w:pPr>
              <w:spacing w:line="300" w:lineRule="atLeast"/>
              <w:jc w:val="center"/>
              <w:rPr>
                <w:rFonts w:ascii="仿宋_GB2312" w:hAnsi="宋体" w:eastAsia="仿宋_GB2312"/>
                <w:bCs/>
                <w:color w:val="000000"/>
              </w:rPr>
            </w:pPr>
            <w:r>
              <w:rPr>
                <w:rFonts w:hint="eastAsia" w:ascii="仿宋_GB2312" w:hAnsi="宋体" w:eastAsia="仿宋_GB2312"/>
                <w:bCs/>
                <w:color w:val="000000"/>
              </w:rPr>
              <w:t>其它</w:t>
            </w:r>
          </w:p>
          <w:p>
            <w:pPr>
              <w:spacing w:line="300" w:lineRule="atLeast"/>
              <w:jc w:val="center"/>
              <w:rPr>
                <w:rFonts w:ascii="仿宋_GB2312" w:hAnsi="宋体" w:eastAsia="仿宋_GB2312"/>
                <w:bCs/>
                <w:color w:val="000000"/>
              </w:rPr>
            </w:pPr>
            <w:r>
              <w:rPr>
                <w:rFonts w:hint="eastAsia" w:ascii="仿宋_GB2312" w:hAnsi="宋体" w:eastAsia="仿宋_GB2312"/>
                <w:bCs/>
                <w:color w:val="000000"/>
              </w:rPr>
              <w:t>用纸</w:t>
            </w:r>
          </w:p>
        </w:tc>
        <w:tc>
          <w:tcPr>
            <w:tcW w:w="1080"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书写纸</w:t>
            </w:r>
          </w:p>
        </w:tc>
        <w:tc>
          <w:tcPr>
            <w:tcW w:w="107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60标规</w:t>
            </w:r>
          </w:p>
        </w:tc>
        <w:tc>
          <w:tcPr>
            <w:tcW w:w="1076" w:type="dxa"/>
            <w:vAlign w:val="center"/>
          </w:tcPr>
          <w:p>
            <w:pPr>
              <w:ind w:firstLine="211" w:firstLineChars="100"/>
              <w:rPr>
                <w:rFonts w:ascii="仿宋_GB2312" w:hAnsi="宋体" w:eastAsia="仿宋_GB2312"/>
                <w:b/>
                <w:bCs/>
                <w:color w:val="000000"/>
              </w:rPr>
            </w:pPr>
            <w:r>
              <w:rPr>
                <w:rFonts w:hint="eastAsia" w:ascii="仿宋_GB2312" w:hAnsi="宋体" w:eastAsia="仿宋_GB2312"/>
                <w:b/>
                <w:bCs/>
                <w:color w:val="000000"/>
              </w:rPr>
              <w:t>山东</w:t>
            </w:r>
          </w:p>
        </w:tc>
        <w:tc>
          <w:tcPr>
            <w:tcW w:w="1080"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齐河冠军</w:t>
            </w:r>
          </w:p>
        </w:tc>
        <w:tc>
          <w:tcPr>
            <w:tcW w:w="1183"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138</w:t>
            </w:r>
          </w:p>
        </w:tc>
        <w:tc>
          <w:tcPr>
            <w:tcW w:w="109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令</w:t>
            </w:r>
          </w:p>
        </w:tc>
        <w:tc>
          <w:tcPr>
            <w:tcW w:w="1095"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2020.10.12</w:t>
            </w:r>
          </w:p>
        </w:tc>
        <w:tc>
          <w:tcPr>
            <w:tcW w:w="1312"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708" w:type="dxa"/>
            <w:vMerge w:val="continue"/>
            <w:vAlign w:val="center"/>
          </w:tcPr>
          <w:p>
            <w:pPr>
              <w:jc w:val="center"/>
              <w:rPr>
                <w:rFonts w:ascii="仿宋_GB2312" w:hAnsi="宋体" w:eastAsia="仿宋_GB2312"/>
                <w:b/>
                <w:bCs/>
                <w:color w:val="000000"/>
              </w:rPr>
            </w:pPr>
          </w:p>
        </w:tc>
        <w:tc>
          <w:tcPr>
            <w:tcW w:w="1080"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双胶纸</w:t>
            </w:r>
          </w:p>
        </w:tc>
        <w:tc>
          <w:tcPr>
            <w:tcW w:w="107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70标规</w:t>
            </w:r>
          </w:p>
        </w:tc>
        <w:tc>
          <w:tcPr>
            <w:tcW w:w="1076"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四川</w:t>
            </w:r>
          </w:p>
        </w:tc>
        <w:tc>
          <w:tcPr>
            <w:tcW w:w="1080"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航天</w:t>
            </w:r>
          </w:p>
        </w:tc>
        <w:tc>
          <w:tcPr>
            <w:tcW w:w="1183"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148</w:t>
            </w:r>
          </w:p>
        </w:tc>
        <w:tc>
          <w:tcPr>
            <w:tcW w:w="1097"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令</w:t>
            </w:r>
          </w:p>
        </w:tc>
        <w:tc>
          <w:tcPr>
            <w:tcW w:w="1095"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2020.10.12</w:t>
            </w:r>
          </w:p>
        </w:tc>
        <w:tc>
          <w:tcPr>
            <w:tcW w:w="1312" w:type="dxa"/>
            <w:vAlign w:val="center"/>
          </w:tcPr>
          <w:p>
            <w:pPr>
              <w:jc w:val="center"/>
              <w:rPr>
                <w:rFonts w:ascii="仿宋_GB2312" w:hAnsi="宋体" w:eastAsia="仿宋_GB2312"/>
                <w:b/>
                <w:bCs/>
                <w:color w:val="000000"/>
              </w:rPr>
            </w:pPr>
            <w:r>
              <w:rPr>
                <w:rFonts w:hint="eastAsia" w:ascii="仿宋_GB2312" w:hAnsi="宋体" w:eastAsia="仿宋_GB2312"/>
                <w:b/>
                <w:bCs/>
                <w:color w:val="000000"/>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708" w:type="dxa"/>
            <w:vMerge w:val="continue"/>
            <w:tcBorders>
              <w:bottom w:val="single" w:color="auto" w:sz="4" w:space="0"/>
            </w:tcBorders>
            <w:vAlign w:val="center"/>
          </w:tcPr>
          <w:p>
            <w:pPr>
              <w:jc w:val="center"/>
              <w:rPr>
                <w:rFonts w:ascii="仿宋_GB2312" w:hAnsi="宋体" w:eastAsia="仿宋_GB2312"/>
                <w:b/>
                <w:bCs/>
                <w:color w:val="000000"/>
              </w:rPr>
            </w:pPr>
          </w:p>
        </w:tc>
        <w:tc>
          <w:tcPr>
            <w:tcW w:w="1080"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皮纹纸</w:t>
            </w:r>
          </w:p>
        </w:tc>
        <w:tc>
          <w:tcPr>
            <w:tcW w:w="1077"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230大规</w:t>
            </w:r>
          </w:p>
        </w:tc>
        <w:tc>
          <w:tcPr>
            <w:tcW w:w="1076"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国产</w:t>
            </w:r>
          </w:p>
        </w:tc>
        <w:tc>
          <w:tcPr>
            <w:tcW w:w="1080" w:type="dxa"/>
            <w:tcBorders>
              <w:bottom w:val="single" w:color="auto" w:sz="4" w:space="0"/>
            </w:tcBorders>
            <w:vAlign w:val="center"/>
          </w:tcPr>
          <w:p>
            <w:pPr>
              <w:jc w:val="center"/>
              <w:rPr>
                <w:rFonts w:ascii="仿宋_GB2312" w:hAnsi="宋体" w:eastAsia="仿宋_GB2312"/>
                <w:b/>
                <w:bCs/>
                <w:color w:val="000000"/>
              </w:rPr>
            </w:pPr>
          </w:p>
        </w:tc>
        <w:tc>
          <w:tcPr>
            <w:tcW w:w="1183"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2.8</w:t>
            </w:r>
          </w:p>
        </w:tc>
        <w:tc>
          <w:tcPr>
            <w:tcW w:w="1097"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张</w:t>
            </w:r>
          </w:p>
        </w:tc>
        <w:tc>
          <w:tcPr>
            <w:tcW w:w="1095"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2020.10.12</w:t>
            </w:r>
          </w:p>
        </w:tc>
        <w:tc>
          <w:tcPr>
            <w:tcW w:w="1312" w:type="dxa"/>
            <w:tcBorders>
              <w:bottom w:val="single" w:color="auto"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2.8</w:t>
            </w:r>
          </w:p>
        </w:tc>
      </w:tr>
    </w:tbl>
    <w:p>
      <w:pPr>
        <w:spacing w:line="400" w:lineRule="exact"/>
        <w:rPr>
          <w:rFonts w:ascii="仿宋_GB2312" w:hAnsi="宋体" w:eastAsia="仿宋_GB2312"/>
          <w:color w:val="000000"/>
        </w:rPr>
      </w:pPr>
      <w:r>
        <w:rPr>
          <w:rFonts w:hint="eastAsia" w:ascii="仿宋_GB2312" w:hAnsi="宋体" w:eastAsia="仿宋_GB2312"/>
          <w:color w:val="000000"/>
        </w:rPr>
        <w:t xml:space="preserve">注： </w:t>
      </w:r>
    </w:p>
    <w:p>
      <w:pPr>
        <w:spacing w:line="400" w:lineRule="exact"/>
        <w:rPr>
          <w:rFonts w:ascii="仿宋_GB2312" w:hAnsi="宋体" w:eastAsia="仿宋_GB2312"/>
          <w:color w:val="000000"/>
        </w:rPr>
      </w:pPr>
    </w:p>
    <w:p>
      <w:r>
        <w:rPr>
          <w:rFonts w:hint="eastAsia" w:ascii="仿宋_GB2312" w:hAnsi="宋体" w:eastAsia="仿宋_GB2312"/>
          <w:color w:val="000000"/>
        </w:rPr>
        <w:t>投标人：舟山海印印业有限公司   投标代表(签字)：          日期：2020年12月17日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tabs>
          <w:tab w:val="left" w:pos="5400"/>
        </w:tabs>
        <w:spacing w:line="400" w:lineRule="exact"/>
        <w:ind w:left="211" w:leftChars="100" w:hanging="1"/>
        <w:jc w:val="center"/>
        <w:rPr>
          <w:rFonts w:ascii="仿宋_GB2312" w:hAnsi="宋体" w:eastAsia="仿宋_GB2312"/>
          <w:b/>
          <w:color w:val="000000"/>
          <w:sz w:val="28"/>
        </w:rPr>
      </w:pPr>
      <w:r>
        <w:rPr>
          <w:rFonts w:hint="eastAsia" w:ascii="仿宋_GB2312" w:hAnsi="宋体" w:eastAsia="仿宋_GB2312"/>
          <w:b/>
          <w:color w:val="000000"/>
          <w:sz w:val="28"/>
        </w:rPr>
        <w:t>投标报价一览表</w:t>
      </w:r>
    </w:p>
    <w:p>
      <w:pPr>
        <w:spacing w:line="400" w:lineRule="exact"/>
        <w:jc w:val="center"/>
        <w:rPr>
          <w:rFonts w:ascii="仿宋_GB2312" w:hAnsi="宋体" w:eastAsia="仿宋_GB2312"/>
          <w:b/>
          <w:color w:val="000000"/>
          <w:sz w:val="28"/>
        </w:rPr>
      </w:pPr>
      <w:r>
        <w:rPr>
          <w:rFonts w:hint="eastAsia" w:ascii="仿宋_GB2312" w:hAnsi="宋体" w:eastAsia="仿宋_GB2312"/>
          <w:b/>
          <w:color w:val="000000"/>
          <w:sz w:val="28"/>
        </w:rPr>
        <w:t>指定信封印刷采购报价表（标项一）</w:t>
      </w:r>
    </w:p>
    <w:tbl>
      <w:tblPr>
        <w:tblStyle w:val="5"/>
        <w:tblW w:w="14332" w:type="dxa"/>
        <w:tblInd w:w="0" w:type="dxa"/>
        <w:tblLayout w:type="fixed"/>
        <w:tblCellMar>
          <w:top w:w="0" w:type="dxa"/>
          <w:left w:w="0" w:type="dxa"/>
          <w:bottom w:w="0" w:type="dxa"/>
          <w:right w:w="0" w:type="dxa"/>
        </w:tblCellMar>
      </w:tblPr>
      <w:tblGrid>
        <w:gridCol w:w="540"/>
        <w:gridCol w:w="942"/>
        <w:gridCol w:w="2607"/>
        <w:gridCol w:w="630"/>
        <w:gridCol w:w="1365"/>
        <w:gridCol w:w="2011"/>
        <w:gridCol w:w="2126"/>
        <w:gridCol w:w="1985"/>
        <w:gridCol w:w="2126"/>
      </w:tblGrid>
      <w:tr>
        <w:tblPrEx>
          <w:tblCellMar>
            <w:top w:w="0" w:type="dxa"/>
            <w:left w:w="0" w:type="dxa"/>
            <w:bottom w:w="0" w:type="dxa"/>
            <w:right w:w="0" w:type="dxa"/>
          </w:tblCellMar>
        </w:tblPrEx>
        <w:trPr>
          <w:cantSplit/>
          <w:trHeight w:val="462" w:hRule="atLeast"/>
        </w:trPr>
        <w:tc>
          <w:tcPr>
            <w:tcW w:w="1482" w:type="dxa"/>
            <w:gridSpan w:val="2"/>
            <w:vMerge w:val="restart"/>
            <w:tcBorders>
              <w:top w:val="single" w:color="auto" w:sz="4" w:space="0"/>
              <w:left w:val="single" w:color="auto" w:sz="4" w:space="0"/>
              <w:bottom w:val="single" w:color="auto" w:sz="4" w:space="0"/>
              <w:right w:val="single" w:color="auto" w:sz="4" w:space="0"/>
              <w:tl2br w:val="single" w:color="auto" w:sz="4" w:space="0"/>
            </w:tcBorders>
            <w:tcMar>
              <w:top w:w="15" w:type="dxa"/>
              <w:left w:w="15" w:type="dxa"/>
              <w:bottom w:w="0" w:type="dxa"/>
              <w:right w:w="15" w:type="dxa"/>
            </w:tcMar>
            <w:vAlign w:val="center"/>
          </w:tcPr>
          <w:p>
            <w:pPr>
              <w:spacing w:line="380" w:lineRule="exact"/>
              <w:ind w:left="1200" w:hanging="1200" w:hangingChars="500"/>
              <w:jc w:val="center"/>
              <w:rPr>
                <w:rFonts w:ascii="仿宋_GB2312" w:hAnsi="宋体" w:eastAsia="仿宋_GB2312"/>
                <w:color w:val="000000"/>
                <w:sz w:val="24"/>
              </w:rPr>
            </w:pPr>
            <w:r>
              <w:rPr>
                <w:rFonts w:hint="eastAsia" w:ascii="仿宋_GB2312" w:hAnsi="宋体" w:eastAsia="仿宋_GB2312"/>
                <w:color w:val="000000"/>
                <w:sz w:val="24"/>
              </w:rPr>
              <w:t xml:space="preserve">     项目</w:t>
            </w:r>
          </w:p>
          <w:p>
            <w:pPr>
              <w:spacing w:line="380" w:lineRule="exact"/>
              <w:ind w:left="1200" w:hanging="1200" w:hangingChars="500"/>
              <w:rPr>
                <w:rFonts w:ascii="仿宋_GB2312" w:hAnsi="宋体" w:eastAsia="仿宋_GB2312"/>
                <w:color w:val="000000"/>
                <w:sz w:val="24"/>
              </w:rPr>
            </w:pPr>
            <w:r>
              <w:rPr>
                <w:rFonts w:hint="eastAsia" w:ascii="仿宋_GB2312" w:hAnsi="宋体" w:eastAsia="仿宋_GB2312"/>
                <w:color w:val="000000"/>
                <w:sz w:val="24"/>
              </w:rPr>
              <w:t>品种及</w:t>
            </w:r>
          </w:p>
          <w:p>
            <w:pPr>
              <w:spacing w:line="380" w:lineRule="exact"/>
              <w:ind w:left="1200" w:hanging="1200" w:hangingChars="500"/>
              <w:rPr>
                <w:rFonts w:ascii="仿宋_GB2312" w:hAnsi="宋体" w:eastAsia="仿宋_GB2312"/>
                <w:color w:val="000000"/>
                <w:sz w:val="24"/>
              </w:rPr>
            </w:pPr>
            <w:r>
              <w:rPr>
                <w:rFonts w:hint="eastAsia" w:ascii="仿宋_GB2312" w:hAnsi="宋体" w:eastAsia="仿宋_GB2312"/>
                <w:color w:val="000000"/>
                <w:sz w:val="24"/>
              </w:rPr>
              <w:t>代号</w:t>
            </w:r>
          </w:p>
        </w:tc>
        <w:tc>
          <w:tcPr>
            <w:tcW w:w="2607"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纸张材料</w:t>
            </w:r>
          </w:p>
        </w:tc>
        <w:tc>
          <w:tcPr>
            <w:tcW w:w="630"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单</w:t>
            </w:r>
          </w:p>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位</w:t>
            </w:r>
          </w:p>
        </w:tc>
        <w:tc>
          <w:tcPr>
            <w:tcW w:w="1365"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规格尺寸</w:t>
            </w:r>
          </w:p>
        </w:tc>
        <w:tc>
          <w:tcPr>
            <w:tcW w:w="8248" w:type="dxa"/>
            <w:gridSpan w:val="4"/>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价                             格</w:t>
            </w:r>
          </w:p>
        </w:tc>
      </w:tr>
      <w:tr>
        <w:tblPrEx>
          <w:tblCellMar>
            <w:top w:w="0" w:type="dxa"/>
            <w:left w:w="0" w:type="dxa"/>
            <w:bottom w:w="0" w:type="dxa"/>
            <w:right w:w="0" w:type="dxa"/>
          </w:tblCellMar>
        </w:tblPrEx>
        <w:trPr>
          <w:cantSplit/>
          <w:trHeight w:val="488" w:hRule="atLeast"/>
        </w:trPr>
        <w:tc>
          <w:tcPr>
            <w:tcW w:w="148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_GB2312" w:hAnsi="宋体" w:eastAsia="仿宋_GB2312"/>
                <w:color w:val="000000"/>
                <w:sz w:val="24"/>
              </w:rPr>
            </w:pPr>
          </w:p>
        </w:tc>
        <w:tc>
          <w:tcPr>
            <w:tcW w:w="2607" w:type="dxa"/>
            <w:vMerge w:val="continue"/>
            <w:tcBorders>
              <w:top w:val="nil"/>
              <w:left w:val="single" w:color="auto" w:sz="4" w:space="0"/>
              <w:bottom w:val="single" w:color="auto" w:sz="4" w:space="0"/>
              <w:right w:val="single" w:color="auto" w:sz="4" w:space="0"/>
            </w:tcBorders>
            <w:vAlign w:val="center"/>
          </w:tcPr>
          <w:p>
            <w:pPr>
              <w:spacing w:line="380" w:lineRule="exact"/>
              <w:rPr>
                <w:rFonts w:ascii="仿宋_GB2312" w:hAnsi="宋体" w:eastAsia="仿宋_GB2312"/>
                <w:color w:val="000000"/>
                <w:sz w:val="24"/>
              </w:rPr>
            </w:pPr>
          </w:p>
        </w:tc>
        <w:tc>
          <w:tcPr>
            <w:tcW w:w="630" w:type="dxa"/>
            <w:vMerge w:val="continue"/>
            <w:tcBorders>
              <w:top w:val="nil"/>
              <w:left w:val="single" w:color="auto" w:sz="4" w:space="0"/>
              <w:bottom w:val="single" w:color="auto" w:sz="4" w:space="0"/>
              <w:right w:val="single" w:color="auto" w:sz="4" w:space="0"/>
            </w:tcBorders>
            <w:vAlign w:val="center"/>
          </w:tcPr>
          <w:p>
            <w:pPr>
              <w:spacing w:line="380" w:lineRule="exact"/>
              <w:rPr>
                <w:rFonts w:ascii="仿宋_GB2312" w:hAnsi="宋体" w:eastAsia="仿宋_GB2312"/>
                <w:color w:val="000000"/>
                <w:sz w:val="24"/>
              </w:rPr>
            </w:pPr>
          </w:p>
        </w:tc>
        <w:tc>
          <w:tcPr>
            <w:tcW w:w="1365" w:type="dxa"/>
            <w:vMerge w:val="continue"/>
            <w:tcBorders>
              <w:top w:val="nil"/>
              <w:left w:val="single" w:color="auto" w:sz="4" w:space="0"/>
              <w:bottom w:val="single" w:color="auto" w:sz="4" w:space="0"/>
              <w:right w:val="single" w:color="auto" w:sz="4" w:space="0"/>
            </w:tcBorders>
            <w:vAlign w:val="center"/>
          </w:tcPr>
          <w:p>
            <w:pPr>
              <w:spacing w:line="380" w:lineRule="exact"/>
              <w:rPr>
                <w:rFonts w:ascii="仿宋_GB2312" w:hAnsi="宋体" w:eastAsia="仿宋_GB2312"/>
                <w:color w:val="000000"/>
                <w:sz w:val="24"/>
              </w:rPr>
            </w:pPr>
          </w:p>
        </w:tc>
        <w:tc>
          <w:tcPr>
            <w:tcW w:w="201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 xml:space="preserve"> (1000只以上)</w:t>
            </w:r>
          </w:p>
        </w:tc>
        <w:tc>
          <w:tcPr>
            <w:tcW w:w="212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80" w:lineRule="exact"/>
              <w:rPr>
                <w:rFonts w:ascii="仿宋_GB2312" w:hAnsi="宋体" w:eastAsia="仿宋_GB2312"/>
                <w:color w:val="000000"/>
                <w:sz w:val="24"/>
              </w:rPr>
            </w:pPr>
            <w:r>
              <w:rPr>
                <w:rFonts w:hint="eastAsia" w:ascii="仿宋_GB2312" w:hAnsi="宋体" w:eastAsia="仿宋_GB2312"/>
                <w:color w:val="000000"/>
                <w:sz w:val="24"/>
              </w:rPr>
              <w:t xml:space="preserve">  (3000只以上)</w:t>
            </w:r>
          </w:p>
        </w:tc>
        <w:tc>
          <w:tcPr>
            <w:tcW w:w="1985"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 xml:space="preserve">  (5000只以上)</w:t>
            </w:r>
          </w:p>
        </w:tc>
        <w:tc>
          <w:tcPr>
            <w:tcW w:w="212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 xml:space="preserve"> (10000只以上)</w:t>
            </w:r>
          </w:p>
        </w:tc>
      </w:tr>
      <w:tr>
        <w:tblPrEx>
          <w:tblCellMar>
            <w:top w:w="0" w:type="dxa"/>
            <w:left w:w="0" w:type="dxa"/>
            <w:bottom w:w="0" w:type="dxa"/>
            <w:right w:w="0" w:type="dxa"/>
          </w:tblCellMar>
        </w:tblPrEx>
        <w:trPr>
          <w:cantSplit/>
          <w:trHeight w:val="361" w:hRule="atLeast"/>
        </w:trPr>
        <w:tc>
          <w:tcPr>
            <w:tcW w:w="540" w:type="dxa"/>
            <w:vMerge w:val="restart"/>
            <w:tcBorders>
              <w:top w:val="nil"/>
              <w:left w:val="single" w:color="auto" w:sz="4" w:space="0"/>
              <w:right w:val="single" w:color="auto" w:sz="4" w:space="0"/>
            </w:tcBorders>
            <w:vAlign w:val="center"/>
          </w:tcPr>
          <w:p>
            <w:pPr>
              <w:rPr>
                <w:rFonts w:ascii="仿宋_GB2312" w:hAnsi="宋体" w:eastAsia="仿宋_GB2312"/>
                <w:color w:val="000000"/>
                <w:sz w:val="24"/>
              </w:rPr>
            </w:pPr>
            <w:r>
              <w:rPr>
                <w:rFonts w:hint="eastAsia" w:ascii="仿宋_GB2312" w:hAnsi="宋体" w:eastAsia="仿宋_GB2312"/>
                <w:color w:val="000000"/>
                <w:sz w:val="24"/>
              </w:rPr>
              <w:t>信封（国内）</w:t>
            </w:r>
          </w:p>
        </w:tc>
        <w:tc>
          <w:tcPr>
            <w:tcW w:w="942" w:type="dxa"/>
            <w:vMerge w:val="restart"/>
            <w:tcBorders>
              <w:top w:val="nil"/>
              <w:left w:val="single" w:color="auto" w:sz="4" w:space="0"/>
              <w:right w:val="single" w:color="auto" w:sz="4" w:space="0"/>
            </w:tcBorders>
            <w:vAlign w:val="center"/>
          </w:tcPr>
          <w:p>
            <w:pPr>
              <w:jc w:val="center"/>
              <w:rPr>
                <w:rFonts w:ascii="仿宋_GB2312" w:hAnsi="宋体" w:eastAsia="仿宋_GB2312"/>
                <w:color w:val="000000"/>
                <w:sz w:val="24"/>
              </w:rPr>
            </w:pPr>
            <w:r>
              <w:rPr>
                <w:rFonts w:hint="eastAsia" w:ascii="仿宋_GB2312" w:hAnsi="宋体" w:eastAsia="仿宋_GB2312"/>
                <w:color w:val="000000"/>
                <w:sz w:val="24"/>
              </w:rPr>
              <w:t>B6</w:t>
            </w:r>
          </w:p>
        </w:tc>
        <w:tc>
          <w:tcPr>
            <w:tcW w:w="26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80克全木桨双胶纸</w:t>
            </w:r>
          </w:p>
        </w:tc>
        <w:tc>
          <w:tcPr>
            <w:tcW w:w="6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只</w:t>
            </w:r>
          </w:p>
        </w:tc>
        <w:tc>
          <w:tcPr>
            <w:tcW w:w="136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176×125</w:t>
            </w:r>
          </w:p>
        </w:tc>
        <w:tc>
          <w:tcPr>
            <w:tcW w:w="20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0.150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0.100　</w:t>
            </w: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0.100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0.100</w:t>
            </w:r>
          </w:p>
        </w:tc>
      </w:tr>
      <w:tr>
        <w:tblPrEx>
          <w:tblCellMar>
            <w:top w:w="0" w:type="dxa"/>
            <w:left w:w="0" w:type="dxa"/>
            <w:bottom w:w="0" w:type="dxa"/>
            <w:right w:w="0" w:type="dxa"/>
          </w:tblCellMar>
        </w:tblPrEx>
        <w:trPr>
          <w:cantSplit/>
          <w:trHeight w:val="361" w:hRule="atLeast"/>
        </w:trPr>
        <w:tc>
          <w:tcPr>
            <w:tcW w:w="540" w:type="dxa"/>
            <w:vMerge w:val="continue"/>
            <w:tcBorders>
              <w:left w:val="single" w:color="auto" w:sz="4" w:space="0"/>
              <w:right w:val="single" w:color="auto" w:sz="4" w:space="0"/>
            </w:tcBorders>
            <w:vAlign w:val="center"/>
          </w:tcPr>
          <w:p>
            <w:pPr>
              <w:rPr>
                <w:rFonts w:ascii="仿宋_GB2312" w:hAnsi="宋体" w:eastAsia="仿宋_GB2312"/>
                <w:color w:val="000000"/>
                <w:sz w:val="24"/>
              </w:rPr>
            </w:pPr>
          </w:p>
        </w:tc>
        <w:tc>
          <w:tcPr>
            <w:tcW w:w="942"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80" w:lineRule="atLeast"/>
              <w:jc w:val="center"/>
              <w:rPr>
                <w:rFonts w:ascii="仿宋_GB2312" w:hAnsi="宋体" w:eastAsia="仿宋_GB2312"/>
                <w:color w:val="000000"/>
                <w:sz w:val="24"/>
              </w:rPr>
            </w:pPr>
          </w:p>
        </w:tc>
        <w:tc>
          <w:tcPr>
            <w:tcW w:w="26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80克牛皮纸</w:t>
            </w:r>
          </w:p>
        </w:tc>
        <w:tc>
          <w:tcPr>
            <w:tcW w:w="6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只</w:t>
            </w:r>
          </w:p>
        </w:tc>
        <w:tc>
          <w:tcPr>
            <w:tcW w:w="136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176×125</w:t>
            </w:r>
          </w:p>
        </w:tc>
        <w:tc>
          <w:tcPr>
            <w:tcW w:w="20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0.280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0.260　</w:t>
            </w: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0.240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0.220</w:t>
            </w:r>
          </w:p>
        </w:tc>
      </w:tr>
      <w:tr>
        <w:tblPrEx>
          <w:tblCellMar>
            <w:top w:w="0" w:type="dxa"/>
            <w:left w:w="0" w:type="dxa"/>
            <w:bottom w:w="0" w:type="dxa"/>
            <w:right w:w="0" w:type="dxa"/>
          </w:tblCellMar>
        </w:tblPrEx>
        <w:trPr>
          <w:cantSplit/>
          <w:trHeight w:val="361" w:hRule="atLeast"/>
        </w:trPr>
        <w:tc>
          <w:tcPr>
            <w:tcW w:w="540" w:type="dxa"/>
            <w:vMerge w:val="continue"/>
            <w:tcBorders>
              <w:left w:val="single" w:color="auto" w:sz="4" w:space="0"/>
              <w:right w:val="single" w:color="auto" w:sz="4" w:space="0"/>
            </w:tcBorders>
            <w:vAlign w:val="center"/>
          </w:tcPr>
          <w:p>
            <w:pPr>
              <w:rPr>
                <w:rFonts w:ascii="仿宋_GB2312" w:hAnsi="宋体" w:eastAsia="仿宋_GB2312"/>
                <w:color w:val="000000"/>
                <w:sz w:val="24"/>
              </w:rPr>
            </w:pPr>
          </w:p>
        </w:tc>
        <w:tc>
          <w:tcPr>
            <w:tcW w:w="942"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olor w:val="000000"/>
                <w:sz w:val="24"/>
              </w:rPr>
            </w:pPr>
            <w:r>
              <w:rPr>
                <w:rFonts w:hint="eastAsia" w:ascii="仿宋_GB2312" w:hAnsi="宋体" w:eastAsia="仿宋_GB2312"/>
                <w:color w:val="000000"/>
                <w:sz w:val="24"/>
              </w:rPr>
              <w:t>DL</w:t>
            </w:r>
          </w:p>
        </w:tc>
        <w:tc>
          <w:tcPr>
            <w:tcW w:w="2607"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80克全木桨双胶纸</w:t>
            </w:r>
          </w:p>
        </w:tc>
        <w:tc>
          <w:tcPr>
            <w:tcW w:w="6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只</w:t>
            </w:r>
          </w:p>
        </w:tc>
        <w:tc>
          <w:tcPr>
            <w:tcW w:w="136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220×110</w:t>
            </w:r>
          </w:p>
        </w:tc>
        <w:tc>
          <w:tcPr>
            <w:tcW w:w="20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0.150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0.100　</w:t>
            </w: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0.100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0.100</w:t>
            </w:r>
          </w:p>
        </w:tc>
      </w:tr>
      <w:tr>
        <w:tblPrEx>
          <w:tblCellMar>
            <w:top w:w="0" w:type="dxa"/>
            <w:left w:w="0" w:type="dxa"/>
            <w:bottom w:w="0" w:type="dxa"/>
            <w:right w:w="0" w:type="dxa"/>
          </w:tblCellMar>
        </w:tblPrEx>
        <w:trPr>
          <w:cantSplit/>
          <w:trHeight w:val="150" w:hRule="atLeast"/>
        </w:trPr>
        <w:tc>
          <w:tcPr>
            <w:tcW w:w="540" w:type="dxa"/>
            <w:vMerge w:val="continue"/>
            <w:tcBorders>
              <w:left w:val="single" w:color="auto" w:sz="4" w:space="0"/>
              <w:right w:val="single" w:color="auto" w:sz="4" w:space="0"/>
            </w:tcBorders>
            <w:vAlign w:val="center"/>
          </w:tcPr>
          <w:p>
            <w:pPr>
              <w:rPr>
                <w:rFonts w:ascii="仿宋_GB2312" w:hAnsi="宋体" w:eastAsia="仿宋_GB2312"/>
                <w:color w:val="000000"/>
                <w:sz w:val="24"/>
              </w:rPr>
            </w:pPr>
          </w:p>
        </w:tc>
        <w:tc>
          <w:tcPr>
            <w:tcW w:w="942"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rPr>
            </w:pPr>
          </w:p>
        </w:tc>
        <w:tc>
          <w:tcPr>
            <w:tcW w:w="26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80克牛皮纸</w:t>
            </w:r>
          </w:p>
        </w:tc>
        <w:tc>
          <w:tcPr>
            <w:tcW w:w="6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只</w:t>
            </w:r>
          </w:p>
        </w:tc>
        <w:tc>
          <w:tcPr>
            <w:tcW w:w="136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220×110</w:t>
            </w:r>
          </w:p>
        </w:tc>
        <w:tc>
          <w:tcPr>
            <w:tcW w:w="20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0.200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0.180</w:t>
            </w: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0.160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0.140</w:t>
            </w:r>
          </w:p>
        </w:tc>
      </w:tr>
      <w:tr>
        <w:tblPrEx>
          <w:tblCellMar>
            <w:top w:w="0" w:type="dxa"/>
            <w:left w:w="0" w:type="dxa"/>
            <w:bottom w:w="0" w:type="dxa"/>
            <w:right w:w="0" w:type="dxa"/>
          </w:tblCellMar>
        </w:tblPrEx>
        <w:trPr>
          <w:cantSplit/>
          <w:trHeight w:val="210" w:hRule="atLeast"/>
        </w:trPr>
        <w:tc>
          <w:tcPr>
            <w:tcW w:w="540" w:type="dxa"/>
            <w:vMerge w:val="continue"/>
            <w:tcBorders>
              <w:left w:val="single" w:color="auto" w:sz="4" w:space="0"/>
              <w:right w:val="single" w:color="auto" w:sz="4" w:space="0"/>
            </w:tcBorders>
            <w:vAlign w:val="center"/>
          </w:tcPr>
          <w:p>
            <w:pPr>
              <w:rPr>
                <w:rFonts w:ascii="仿宋_GB2312" w:hAnsi="宋体" w:eastAsia="仿宋_GB2312"/>
                <w:color w:val="000000"/>
                <w:sz w:val="24"/>
              </w:rPr>
            </w:pPr>
          </w:p>
        </w:tc>
        <w:tc>
          <w:tcPr>
            <w:tcW w:w="942"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olor w:val="000000"/>
                <w:sz w:val="24"/>
              </w:rPr>
            </w:pPr>
            <w:r>
              <w:rPr>
                <w:rFonts w:hint="eastAsia" w:ascii="仿宋_GB2312" w:hAnsi="宋体" w:eastAsia="仿宋_GB2312"/>
                <w:color w:val="000000"/>
                <w:sz w:val="24"/>
              </w:rPr>
              <w:t>ZL</w:t>
            </w:r>
          </w:p>
        </w:tc>
        <w:tc>
          <w:tcPr>
            <w:tcW w:w="2607"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80克全木桨双胶纸</w:t>
            </w:r>
          </w:p>
        </w:tc>
        <w:tc>
          <w:tcPr>
            <w:tcW w:w="63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只</w:t>
            </w:r>
          </w:p>
        </w:tc>
        <w:tc>
          <w:tcPr>
            <w:tcW w:w="136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230×120</w:t>
            </w:r>
          </w:p>
        </w:tc>
        <w:tc>
          <w:tcPr>
            <w:tcW w:w="201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0.200</w:t>
            </w:r>
          </w:p>
        </w:tc>
        <w:tc>
          <w:tcPr>
            <w:tcW w:w="21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0.180</w:t>
            </w:r>
          </w:p>
        </w:tc>
        <w:tc>
          <w:tcPr>
            <w:tcW w:w="198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0.160</w:t>
            </w:r>
          </w:p>
        </w:tc>
        <w:tc>
          <w:tcPr>
            <w:tcW w:w="21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0.140</w:t>
            </w:r>
          </w:p>
        </w:tc>
      </w:tr>
      <w:tr>
        <w:tblPrEx>
          <w:tblCellMar>
            <w:top w:w="0" w:type="dxa"/>
            <w:left w:w="0" w:type="dxa"/>
            <w:bottom w:w="0" w:type="dxa"/>
            <w:right w:w="0" w:type="dxa"/>
          </w:tblCellMar>
        </w:tblPrEx>
        <w:trPr>
          <w:cantSplit/>
          <w:trHeight w:val="333" w:hRule="atLeast"/>
        </w:trPr>
        <w:tc>
          <w:tcPr>
            <w:tcW w:w="540" w:type="dxa"/>
            <w:vMerge w:val="continue"/>
            <w:tcBorders>
              <w:left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p>
        </w:tc>
        <w:tc>
          <w:tcPr>
            <w:tcW w:w="942"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rPr>
            </w:pPr>
          </w:p>
        </w:tc>
        <w:tc>
          <w:tcPr>
            <w:tcW w:w="260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80克牛皮纸</w:t>
            </w:r>
          </w:p>
        </w:tc>
        <w:tc>
          <w:tcPr>
            <w:tcW w:w="6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只</w:t>
            </w:r>
          </w:p>
        </w:tc>
        <w:tc>
          <w:tcPr>
            <w:tcW w:w="136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230×120</w:t>
            </w:r>
          </w:p>
        </w:tc>
        <w:tc>
          <w:tcPr>
            <w:tcW w:w="20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0.400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0.380　</w:t>
            </w: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0.360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0.340　</w:t>
            </w:r>
          </w:p>
        </w:tc>
      </w:tr>
      <w:tr>
        <w:tblPrEx>
          <w:tblCellMar>
            <w:top w:w="0" w:type="dxa"/>
            <w:left w:w="0" w:type="dxa"/>
            <w:bottom w:w="0" w:type="dxa"/>
            <w:right w:w="0" w:type="dxa"/>
          </w:tblCellMar>
        </w:tblPrEx>
        <w:trPr>
          <w:cantSplit/>
          <w:trHeight w:val="225" w:hRule="atLeast"/>
        </w:trPr>
        <w:tc>
          <w:tcPr>
            <w:tcW w:w="540" w:type="dxa"/>
            <w:vMerge w:val="continue"/>
            <w:tcBorders>
              <w:left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p>
        </w:tc>
        <w:tc>
          <w:tcPr>
            <w:tcW w:w="942" w:type="dxa"/>
            <w:vMerge w:val="restart"/>
            <w:tcBorders>
              <w:top w:val="single" w:color="auto" w:sz="4" w:space="0"/>
              <w:left w:val="single" w:color="auto" w:sz="4" w:space="0"/>
              <w:right w:val="single" w:color="000000" w:sz="4" w:space="0"/>
            </w:tcBorders>
            <w:vAlign w:val="center"/>
          </w:tcPr>
          <w:p>
            <w:pPr>
              <w:jc w:val="center"/>
              <w:rPr>
                <w:rFonts w:ascii="仿宋_GB2312" w:hAnsi="宋体" w:eastAsia="仿宋_GB2312"/>
                <w:color w:val="000000"/>
                <w:sz w:val="24"/>
              </w:rPr>
            </w:pPr>
            <w:r>
              <w:rPr>
                <w:rFonts w:hint="eastAsia" w:ascii="仿宋_GB2312" w:hAnsi="宋体" w:eastAsia="仿宋_GB2312"/>
                <w:color w:val="000000"/>
                <w:sz w:val="24"/>
              </w:rPr>
              <w:t>C5</w:t>
            </w:r>
          </w:p>
        </w:tc>
        <w:tc>
          <w:tcPr>
            <w:tcW w:w="2607"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100克全木桨双胶纸</w:t>
            </w:r>
          </w:p>
        </w:tc>
        <w:tc>
          <w:tcPr>
            <w:tcW w:w="63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只</w:t>
            </w:r>
          </w:p>
        </w:tc>
        <w:tc>
          <w:tcPr>
            <w:tcW w:w="136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230×162</w:t>
            </w:r>
          </w:p>
        </w:tc>
        <w:tc>
          <w:tcPr>
            <w:tcW w:w="201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0.250</w:t>
            </w:r>
          </w:p>
        </w:tc>
        <w:tc>
          <w:tcPr>
            <w:tcW w:w="21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0.220</w:t>
            </w:r>
          </w:p>
        </w:tc>
        <w:tc>
          <w:tcPr>
            <w:tcW w:w="198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0.200</w:t>
            </w:r>
          </w:p>
        </w:tc>
        <w:tc>
          <w:tcPr>
            <w:tcW w:w="21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0.200</w:t>
            </w:r>
          </w:p>
        </w:tc>
      </w:tr>
      <w:tr>
        <w:tblPrEx>
          <w:tblCellMar>
            <w:top w:w="0" w:type="dxa"/>
            <w:left w:w="0" w:type="dxa"/>
            <w:bottom w:w="0" w:type="dxa"/>
            <w:right w:w="0" w:type="dxa"/>
          </w:tblCellMar>
        </w:tblPrEx>
        <w:trPr>
          <w:cantSplit/>
          <w:trHeight w:val="361" w:hRule="atLeast"/>
        </w:trPr>
        <w:tc>
          <w:tcPr>
            <w:tcW w:w="540" w:type="dxa"/>
            <w:vMerge w:val="continue"/>
            <w:tcBorders>
              <w:left w:val="single" w:color="auto" w:sz="4" w:space="0"/>
              <w:right w:val="single" w:color="auto" w:sz="4" w:space="0"/>
            </w:tcBorders>
            <w:vAlign w:val="center"/>
          </w:tcPr>
          <w:p>
            <w:pPr>
              <w:rPr>
                <w:rFonts w:ascii="仿宋_GB2312" w:hAnsi="宋体" w:eastAsia="仿宋_GB2312"/>
                <w:color w:val="000000"/>
                <w:sz w:val="24"/>
              </w:rPr>
            </w:pPr>
          </w:p>
        </w:tc>
        <w:tc>
          <w:tcPr>
            <w:tcW w:w="942" w:type="dxa"/>
            <w:vMerge w:val="continue"/>
            <w:tcBorders>
              <w:left w:val="single" w:color="auto" w:sz="4" w:space="0"/>
              <w:bottom w:val="single" w:color="000000" w:sz="4" w:space="0"/>
              <w:right w:val="single" w:color="000000" w:sz="4" w:space="0"/>
            </w:tcBorders>
            <w:vAlign w:val="center"/>
          </w:tcPr>
          <w:p>
            <w:pPr>
              <w:jc w:val="center"/>
              <w:rPr>
                <w:rFonts w:ascii="仿宋_GB2312" w:hAnsi="宋体" w:eastAsia="仿宋_GB2312"/>
                <w:color w:val="000000"/>
                <w:sz w:val="24"/>
              </w:rPr>
            </w:pPr>
          </w:p>
        </w:tc>
        <w:tc>
          <w:tcPr>
            <w:tcW w:w="2607"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100克牛皮纸</w:t>
            </w:r>
          </w:p>
        </w:tc>
        <w:tc>
          <w:tcPr>
            <w:tcW w:w="6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只</w:t>
            </w:r>
          </w:p>
        </w:tc>
        <w:tc>
          <w:tcPr>
            <w:tcW w:w="136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230×162</w:t>
            </w:r>
          </w:p>
        </w:tc>
        <w:tc>
          <w:tcPr>
            <w:tcW w:w="20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0.500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0.480</w:t>
            </w: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0.460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0.440　</w:t>
            </w:r>
          </w:p>
        </w:tc>
      </w:tr>
      <w:tr>
        <w:tblPrEx>
          <w:tblCellMar>
            <w:top w:w="0" w:type="dxa"/>
            <w:left w:w="0" w:type="dxa"/>
            <w:bottom w:w="0" w:type="dxa"/>
            <w:right w:w="0" w:type="dxa"/>
          </w:tblCellMar>
        </w:tblPrEx>
        <w:trPr>
          <w:cantSplit/>
          <w:trHeight w:val="361" w:hRule="atLeast"/>
        </w:trPr>
        <w:tc>
          <w:tcPr>
            <w:tcW w:w="540" w:type="dxa"/>
            <w:vMerge w:val="continue"/>
            <w:tcBorders>
              <w:left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p>
        </w:tc>
        <w:tc>
          <w:tcPr>
            <w:tcW w:w="94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rPr>
            </w:pPr>
            <w:r>
              <w:rPr>
                <w:rFonts w:hint="eastAsia" w:ascii="仿宋_GB2312" w:hAnsi="宋体" w:eastAsia="仿宋_GB2312"/>
                <w:color w:val="000000"/>
                <w:sz w:val="24"/>
              </w:rPr>
              <w:t>C4</w:t>
            </w:r>
          </w:p>
        </w:tc>
        <w:tc>
          <w:tcPr>
            <w:tcW w:w="26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100克全木桨双胶纸</w:t>
            </w:r>
          </w:p>
        </w:tc>
        <w:tc>
          <w:tcPr>
            <w:tcW w:w="6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只</w:t>
            </w:r>
          </w:p>
        </w:tc>
        <w:tc>
          <w:tcPr>
            <w:tcW w:w="136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324×229</w:t>
            </w:r>
          </w:p>
        </w:tc>
        <w:tc>
          <w:tcPr>
            <w:tcW w:w="20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0.400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0.380</w:t>
            </w: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0.360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0.340　</w:t>
            </w:r>
          </w:p>
        </w:tc>
      </w:tr>
      <w:tr>
        <w:tblPrEx>
          <w:tblCellMar>
            <w:top w:w="0" w:type="dxa"/>
            <w:left w:w="0" w:type="dxa"/>
            <w:bottom w:w="0" w:type="dxa"/>
            <w:right w:w="0" w:type="dxa"/>
          </w:tblCellMar>
        </w:tblPrEx>
        <w:trPr>
          <w:cantSplit/>
          <w:trHeight w:val="361" w:hRule="atLeast"/>
        </w:trPr>
        <w:tc>
          <w:tcPr>
            <w:tcW w:w="54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olor w:val="000000"/>
                <w:sz w:val="24"/>
              </w:rPr>
            </w:pPr>
          </w:p>
        </w:tc>
        <w:tc>
          <w:tcPr>
            <w:tcW w:w="94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24"/>
              </w:rPr>
            </w:pPr>
          </w:p>
        </w:tc>
        <w:tc>
          <w:tcPr>
            <w:tcW w:w="26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100克牛皮纸</w:t>
            </w:r>
          </w:p>
        </w:tc>
        <w:tc>
          <w:tcPr>
            <w:tcW w:w="6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只</w:t>
            </w:r>
          </w:p>
        </w:tc>
        <w:tc>
          <w:tcPr>
            <w:tcW w:w="136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324×229</w:t>
            </w:r>
          </w:p>
        </w:tc>
        <w:tc>
          <w:tcPr>
            <w:tcW w:w="20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0.650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0.630　</w:t>
            </w: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0.610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rPr>
              <w:t>0.600　</w:t>
            </w:r>
          </w:p>
        </w:tc>
      </w:tr>
      <w:tr>
        <w:tblPrEx>
          <w:tblCellMar>
            <w:top w:w="0" w:type="dxa"/>
            <w:left w:w="0" w:type="dxa"/>
            <w:bottom w:w="0" w:type="dxa"/>
            <w:right w:w="0" w:type="dxa"/>
          </w:tblCellMar>
        </w:tblPrEx>
        <w:trPr>
          <w:cantSplit/>
          <w:trHeight w:val="460" w:hRule="atLeast"/>
        </w:trPr>
        <w:tc>
          <w:tcPr>
            <w:tcW w:w="54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bottom"/>
          </w:tcPr>
          <w:p>
            <w:pPr>
              <w:spacing w:line="400" w:lineRule="exact"/>
              <w:jc w:val="center"/>
              <w:rPr>
                <w:rFonts w:ascii="仿宋_GB2312" w:hAnsi="宋体" w:eastAsia="仿宋_GB2312"/>
                <w:b/>
                <w:bCs/>
                <w:color w:val="000000"/>
                <w:sz w:val="24"/>
              </w:rPr>
            </w:pPr>
          </w:p>
        </w:tc>
        <w:tc>
          <w:tcPr>
            <w:tcW w:w="5544" w:type="dxa"/>
            <w:gridSpan w:val="4"/>
            <w:tcBorders>
              <w:top w:val="single" w:color="auto" w:sz="4" w:space="0"/>
              <w:left w:val="single" w:color="auto" w:sz="4" w:space="0"/>
              <w:bottom w:val="single" w:color="auto" w:sz="4" w:space="0"/>
              <w:right w:val="nil"/>
            </w:tcBorders>
            <w:vAlign w:val="bottom"/>
          </w:tcPr>
          <w:p>
            <w:pPr>
              <w:spacing w:line="380" w:lineRule="exact"/>
              <w:jc w:val="center"/>
              <w:rPr>
                <w:rFonts w:ascii="仿宋_GB2312" w:hAnsi="宋体" w:eastAsia="仿宋_GB2312"/>
                <w:b/>
                <w:bCs/>
                <w:color w:val="000000"/>
                <w:sz w:val="24"/>
              </w:rPr>
            </w:pPr>
            <w:r>
              <w:rPr>
                <w:rFonts w:hint="eastAsia" w:ascii="仿宋_GB2312" w:hAnsi="宋体" w:eastAsia="仿宋_GB2312"/>
                <w:b/>
                <w:bCs/>
                <w:color w:val="000000"/>
                <w:sz w:val="24"/>
              </w:rPr>
              <w:t>合计总价</w:t>
            </w:r>
          </w:p>
        </w:tc>
        <w:tc>
          <w:tcPr>
            <w:tcW w:w="8248" w:type="dxa"/>
            <w:gridSpan w:val="4"/>
            <w:tcBorders>
              <w:top w:val="single" w:color="auto" w:sz="4" w:space="0"/>
              <w:left w:val="single" w:color="auto" w:sz="4" w:space="0"/>
              <w:bottom w:val="single" w:color="auto" w:sz="4" w:space="0"/>
              <w:right w:val="single" w:color="auto" w:sz="4" w:space="0"/>
            </w:tcBorders>
            <w:vAlign w:val="bottom"/>
          </w:tcPr>
          <w:p>
            <w:pPr>
              <w:spacing w:line="380" w:lineRule="exact"/>
              <w:ind w:left="11603" w:leftChars="299" w:hanging="10975" w:hangingChars="4555"/>
              <w:rPr>
                <w:rFonts w:ascii="仿宋_GB2312" w:hAnsi="宋体" w:eastAsia="仿宋_GB2312"/>
                <w:b/>
                <w:bCs/>
                <w:color w:val="000000"/>
                <w:sz w:val="24"/>
              </w:rPr>
            </w:pPr>
            <w:r>
              <w:rPr>
                <w:rFonts w:hint="eastAsia" w:ascii="仿宋_GB2312" w:hAnsi="宋体" w:eastAsia="仿宋_GB2312"/>
                <w:b/>
                <w:bCs/>
                <w:color w:val="000000"/>
                <w:sz w:val="24"/>
              </w:rPr>
              <w:t>11.460元</w:t>
            </w:r>
          </w:p>
        </w:tc>
      </w:tr>
      <w:tr>
        <w:tblPrEx>
          <w:tblCellMar>
            <w:top w:w="0" w:type="dxa"/>
            <w:left w:w="0" w:type="dxa"/>
            <w:bottom w:w="0" w:type="dxa"/>
            <w:right w:w="0" w:type="dxa"/>
          </w:tblCellMar>
        </w:tblPrEx>
        <w:trPr>
          <w:cantSplit/>
          <w:trHeight w:val="790" w:hRule="atLeast"/>
        </w:trPr>
        <w:tc>
          <w:tcPr>
            <w:tcW w:w="540"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bottom"/>
          </w:tcPr>
          <w:p>
            <w:pPr>
              <w:spacing w:line="400" w:lineRule="exact"/>
              <w:jc w:val="center"/>
              <w:rPr>
                <w:rFonts w:ascii="仿宋_GB2312" w:hAnsi="宋体" w:eastAsia="仿宋_GB2312"/>
                <w:b/>
                <w:bCs/>
                <w:color w:val="000000"/>
                <w:sz w:val="24"/>
              </w:rPr>
            </w:pPr>
          </w:p>
        </w:tc>
        <w:tc>
          <w:tcPr>
            <w:tcW w:w="13792" w:type="dxa"/>
            <w:gridSpan w:val="8"/>
            <w:tcBorders>
              <w:top w:val="single" w:color="auto" w:sz="4" w:space="0"/>
              <w:left w:val="single" w:color="auto" w:sz="4" w:space="0"/>
              <w:bottom w:val="single" w:color="auto" w:sz="4" w:space="0"/>
              <w:right w:val="single" w:color="auto" w:sz="4" w:space="0"/>
            </w:tcBorders>
            <w:vAlign w:val="bottom"/>
          </w:tcPr>
          <w:p>
            <w:pPr>
              <w:spacing w:line="400" w:lineRule="exact"/>
              <w:ind w:left="11603" w:leftChars="299" w:hanging="10975" w:hangingChars="4555"/>
              <w:rPr>
                <w:rFonts w:ascii="仿宋_GB2312" w:hAnsi="宋体" w:eastAsia="仿宋_GB2312"/>
                <w:b/>
                <w:bCs/>
                <w:color w:val="000000"/>
                <w:sz w:val="24"/>
              </w:rPr>
            </w:pPr>
            <w:r>
              <w:rPr>
                <w:rFonts w:hint="eastAsia" w:ascii="仿宋_GB2312" w:hAnsi="宋体" w:eastAsia="仿宋_GB2312"/>
                <w:b/>
                <w:bCs/>
                <w:color w:val="000000"/>
                <w:sz w:val="24"/>
              </w:rPr>
              <w:t>投标人（盖章）：舟山海印印业有限公司      投标代表（签字）：                     投标日期：2020年12月17日</w:t>
            </w:r>
          </w:p>
        </w:tc>
      </w:tr>
    </w:tbl>
    <w:p>
      <w:r>
        <w:rPr>
          <w:rFonts w:hint="eastAsia" w:ascii="仿宋_GB2312" w:hAnsi="宋体" w:eastAsia="仿宋_GB2312"/>
          <w:b/>
          <w:color w:val="000000"/>
          <w:sz w:val="24"/>
        </w:rPr>
        <w:t>注：1、投标本报价表的的投标人须具有浙江省信封生产监制证书。  2、报价单位为元，小数保留3位。  3、全木桨双胶纸须用“金东”“亚太”两品牌产品报价；全木桨牛皮纸的纸质、颜色等技术指标须符合GB/T 1416—2003的技术要求。4、信封的牛皮纸和书皮纸的反射率均不低于38%；信封在红光下的对比度应小于32%，色泽应均匀，且不得断线。</w:t>
      </w:r>
    </w:p>
    <w:p>
      <w:pPr>
        <w:spacing w:line="40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投标报价一览表</w:t>
      </w:r>
    </w:p>
    <w:p>
      <w:pPr>
        <w:numPr>
          <w:ilvl w:val="0"/>
          <w:numId w:val="1"/>
        </w:numPr>
        <w:spacing w:line="400" w:lineRule="exact"/>
        <w:jc w:val="center"/>
        <w:rPr>
          <w:rFonts w:ascii="仿宋_GB2312" w:hAnsi="宋体" w:eastAsia="仿宋_GB2312"/>
          <w:b/>
          <w:color w:val="000000"/>
        </w:rPr>
      </w:pPr>
      <w:r>
        <w:rPr>
          <w:rFonts w:hint="eastAsia" w:ascii="仿宋_GB2312" w:hAnsi="宋体" w:eastAsia="仿宋_GB2312"/>
          <w:b/>
          <w:color w:val="000000"/>
        </w:rPr>
        <w:t>指定常规印刷品政府采购报价表（标项二）</w:t>
      </w:r>
    </w:p>
    <w:tbl>
      <w:tblPr>
        <w:tblStyle w:val="5"/>
        <w:tblW w:w="14332" w:type="dxa"/>
        <w:tblInd w:w="0" w:type="dxa"/>
        <w:tblLayout w:type="fixed"/>
        <w:tblCellMar>
          <w:top w:w="0" w:type="dxa"/>
          <w:left w:w="0" w:type="dxa"/>
          <w:bottom w:w="0" w:type="dxa"/>
          <w:right w:w="0" w:type="dxa"/>
        </w:tblCellMar>
      </w:tblPr>
      <w:tblGrid>
        <w:gridCol w:w="1485"/>
        <w:gridCol w:w="1980"/>
        <w:gridCol w:w="15"/>
        <w:gridCol w:w="615"/>
        <w:gridCol w:w="1365"/>
        <w:gridCol w:w="15"/>
        <w:gridCol w:w="1860"/>
        <w:gridCol w:w="1920"/>
        <w:gridCol w:w="1785"/>
        <w:gridCol w:w="15"/>
        <w:gridCol w:w="1800"/>
        <w:gridCol w:w="10"/>
        <w:gridCol w:w="1467"/>
      </w:tblGrid>
      <w:tr>
        <w:tblPrEx>
          <w:tblCellMar>
            <w:top w:w="0" w:type="dxa"/>
            <w:left w:w="0" w:type="dxa"/>
            <w:bottom w:w="0" w:type="dxa"/>
            <w:right w:w="0" w:type="dxa"/>
          </w:tblCellMar>
        </w:tblPrEx>
        <w:trPr>
          <w:cantSplit/>
          <w:trHeight w:val="284" w:hRule="atLeast"/>
        </w:trPr>
        <w:tc>
          <w:tcPr>
            <w:tcW w:w="1485" w:type="dxa"/>
            <w:vMerge w:val="restart"/>
            <w:tcBorders>
              <w:top w:val="single" w:color="auto" w:sz="4" w:space="0"/>
              <w:left w:val="single" w:color="auto" w:sz="4" w:space="0"/>
              <w:bottom w:val="single" w:color="auto" w:sz="4" w:space="0"/>
              <w:right w:val="single" w:color="auto" w:sz="4" w:space="0"/>
              <w:tl2br w:val="single" w:color="auto" w:sz="4" w:space="0"/>
            </w:tcBorders>
            <w:tcMar>
              <w:top w:w="15" w:type="dxa"/>
              <w:left w:w="15" w:type="dxa"/>
              <w:bottom w:w="0" w:type="dxa"/>
              <w:right w:w="15" w:type="dxa"/>
            </w:tcMar>
            <w:vAlign w:val="center"/>
          </w:tcPr>
          <w:p>
            <w:pPr>
              <w:spacing w:line="340" w:lineRule="exact"/>
              <w:ind w:left="1200" w:hanging="1200" w:hangingChars="500"/>
              <w:jc w:val="center"/>
              <w:rPr>
                <w:rFonts w:ascii="仿宋_GB2312" w:hAnsi="宋体" w:eastAsia="仿宋_GB2312"/>
                <w:color w:val="000000"/>
                <w:sz w:val="24"/>
              </w:rPr>
            </w:pPr>
            <w:r>
              <w:rPr>
                <w:rFonts w:hint="eastAsia" w:ascii="仿宋_GB2312" w:hAnsi="宋体" w:eastAsia="仿宋_GB2312"/>
                <w:color w:val="000000"/>
                <w:sz w:val="24"/>
              </w:rPr>
              <w:t xml:space="preserve">     项目</w:t>
            </w:r>
          </w:p>
          <w:p>
            <w:pPr>
              <w:spacing w:line="340" w:lineRule="exact"/>
              <w:ind w:left="1200" w:hanging="1200" w:hangingChars="500"/>
              <w:rPr>
                <w:rFonts w:ascii="仿宋_GB2312" w:hAnsi="宋体" w:eastAsia="仿宋_GB2312"/>
                <w:color w:val="000000"/>
                <w:sz w:val="24"/>
              </w:rPr>
            </w:pPr>
            <w:r>
              <w:rPr>
                <w:rFonts w:hint="eastAsia" w:ascii="仿宋_GB2312" w:hAnsi="宋体" w:eastAsia="仿宋_GB2312"/>
                <w:color w:val="000000"/>
                <w:sz w:val="24"/>
              </w:rPr>
              <w:t xml:space="preserve"> 品种</w:t>
            </w:r>
          </w:p>
        </w:tc>
        <w:tc>
          <w:tcPr>
            <w:tcW w:w="1980"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80" w:lineRule="exact"/>
              <w:jc w:val="center"/>
              <w:rPr>
                <w:rFonts w:ascii="仿宋_GB2312" w:hAnsi="宋体" w:eastAsia="仿宋_GB2312"/>
                <w:color w:val="000000"/>
                <w:sz w:val="24"/>
              </w:rPr>
            </w:pPr>
            <w:r>
              <w:rPr>
                <w:rFonts w:hint="eastAsia" w:ascii="仿宋_GB2312" w:hAnsi="宋体" w:eastAsia="仿宋_GB2312"/>
                <w:color w:val="000000"/>
                <w:sz w:val="24"/>
              </w:rPr>
              <w:t>纸张材料</w:t>
            </w:r>
          </w:p>
        </w:tc>
        <w:tc>
          <w:tcPr>
            <w:tcW w:w="630" w:type="dxa"/>
            <w:gridSpan w:val="2"/>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80" w:lineRule="exact"/>
              <w:jc w:val="center"/>
              <w:rPr>
                <w:rFonts w:ascii="仿宋_GB2312" w:hAnsi="宋体" w:eastAsia="仿宋_GB2312"/>
                <w:color w:val="000000"/>
                <w:sz w:val="24"/>
              </w:rPr>
            </w:pPr>
            <w:r>
              <w:rPr>
                <w:rFonts w:hint="eastAsia" w:ascii="仿宋_GB2312" w:hAnsi="宋体" w:eastAsia="仿宋_GB2312"/>
                <w:color w:val="000000"/>
                <w:sz w:val="24"/>
              </w:rPr>
              <w:t>单位</w:t>
            </w:r>
          </w:p>
        </w:tc>
        <w:tc>
          <w:tcPr>
            <w:tcW w:w="1365"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80" w:lineRule="exact"/>
              <w:jc w:val="center"/>
              <w:rPr>
                <w:rFonts w:ascii="仿宋_GB2312" w:hAnsi="宋体" w:eastAsia="仿宋_GB2312"/>
                <w:color w:val="000000"/>
                <w:sz w:val="24"/>
              </w:rPr>
            </w:pPr>
            <w:r>
              <w:rPr>
                <w:rFonts w:hint="eastAsia" w:ascii="仿宋_GB2312" w:hAnsi="宋体" w:eastAsia="仿宋_GB2312"/>
                <w:color w:val="000000"/>
                <w:sz w:val="24"/>
              </w:rPr>
              <w:t>规格尺寸</w:t>
            </w:r>
          </w:p>
        </w:tc>
        <w:tc>
          <w:tcPr>
            <w:tcW w:w="7405" w:type="dxa"/>
            <w:gridSpan w:val="7"/>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280" w:lineRule="exact"/>
              <w:jc w:val="center"/>
              <w:rPr>
                <w:rFonts w:ascii="仿宋_GB2312" w:hAnsi="宋体" w:eastAsia="仿宋_GB2312"/>
                <w:color w:val="000000"/>
                <w:sz w:val="24"/>
              </w:rPr>
            </w:pPr>
            <w:r>
              <w:rPr>
                <w:rFonts w:hint="eastAsia" w:ascii="仿宋_GB2312" w:hAnsi="宋体" w:eastAsia="仿宋_GB2312"/>
                <w:color w:val="000000"/>
                <w:sz w:val="24"/>
              </w:rPr>
              <w:t>价                             格</w:t>
            </w:r>
          </w:p>
        </w:tc>
        <w:tc>
          <w:tcPr>
            <w:tcW w:w="1467"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80" w:lineRule="exact"/>
              <w:jc w:val="center"/>
              <w:rPr>
                <w:rFonts w:ascii="仿宋_GB2312" w:hAnsi="宋体" w:eastAsia="仿宋_GB2312"/>
                <w:color w:val="000000"/>
                <w:sz w:val="24"/>
              </w:rPr>
            </w:pPr>
            <w:r>
              <w:rPr>
                <w:rFonts w:hint="eastAsia" w:ascii="仿宋_GB2312" w:hAnsi="宋体" w:eastAsia="仿宋_GB2312"/>
                <w:color w:val="000000"/>
                <w:sz w:val="24"/>
              </w:rPr>
              <w:t>备注</w:t>
            </w:r>
          </w:p>
        </w:tc>
      </w:tr>
      <w:tr>
        <w:tblPrEx>
          <w:tblCellMar>
            <w:top w:w="0" w:type="dxa"/>
            <w:left w:w="0" w:type="dxa"/>
            <w:bottom w:w="0" w:type="dxa"/>
            <w:right w:w="0" w:type="dxa"/>
          </w:tblCellMar>
        </w:tblPrEx>
        <w:trPr>
          <w:cantSplit/>
          <w:trHeight w:val="488" w:hRule="atLeast"/>
        </w:trPr>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olor w:val="000000"/>
                <w:sz w:val="24"/>
              </w:rPr>
            </w:pPr>
          </w:p>
        </w:tc>
        <w:tc>
          <w:tcPr>
            <w:tcW w:w="1980" w:type="dxa"/>
            <w:vMerge w:val="continue"/>
            <w:tcBorders>
              <w:top w:val="nil"/>
              <w:left w:val="single" w:color="auto" w:sz="4" w:space="0"/>
              <w:bottom w:val="single" w:color="auto" w:sz="4" w:space="0"/>
              <w:right w:val="single" w:color="auto" w:sz="4" w:space="0"/>
            </w:tcBorders>
            <w:vAlign w:val="center"/>
          </w:tcPr>
          <w:p>
            <w:pPr>
              <w:spacing w:line="280" w:lineRule="exact"/>
              <w:rPr>
                <w:rFonts w:ascii="仿宋_GB2312" w:hAnsi="宋体" w:eastAsia="仿宋_GB2312"/>
                <w:color w:val="000000"/>
                <w:sz w:val="24"/>
              </w:rPr>
            </w:pPr>
          </w:p>
        </w:tc>
        <w:tc>
          <w:tcPr>
            <w:tcW w:w="630" w:type="dxa"/>
            <w:gridSpan w:val="2"/>
            <w:vMerge w:val="continue"/>
            <w:tcBorders>
              <w:top w:val="nil"/>
              <w:left w:val="single" w:color="auto" w:sz="4" w:space="0"/>
              <w:bottom w:val="single" w:color="auto" w:sz="4" w:space="0"/>
              <w:right w:val="single" w:color="auto" w:sz="4" w:space="0"/>
            </w:tcBorders>
            <w:vAlign w:val="center"/>
          </w:tcPr>
          <w:p>
            <w:pPr>
              <w:spacing w:line="280" w:lineRule="exact"/>
              <w:rPr>
                <w:rFonts w:ascii="仿宋_GB2312" w:hAnsi="宋体" w:eastAsia="仿宋_GB2312"/>
                <w:color w:val="000000"/>
                <w:sz w:val="24"/>
              </w:rPr>
            </w:pPr>
          </w:p>
        </w:tc>
        <w:tc>
          <w:tcPr>
            <w:tcW w:w="1365" w:type="dxa"/>
            <w:vMerge w:val="continue"/>
            <w:tcBorders>
              <w:top w:val="nil"/>
              <w:left w:val="single" w:color="auto" w:sz="4" w:space="0"/>
              <w:bottom w:val="single" w:color="auto" w:sz="4" w:space="0"/>
              <w:right w:val="single" w:color="auto" w:sz="4" w:space="0"/>
            </w:tcBorders>
            <w:vAlign w:val="center"/>
          </w:tcPr>
          <w:p>
            <w:pPr>
              <w:spacing w:line="280" w:lineRule="exact"/>
              <w:rPr>
                <w:rFonts w:ascii="仿宋_GB2312" w:hAnsi="宋体" w:eastAsia="仿宋_GB2312"/>
                <w:color w:val="000000"/>
                <w:sz w:val="24"/>
              </w:rPr>
            </w:pPr>
          </w:p>
        </w:tc>
        <w:tc>
          <w:tcPr>
            <w:tcW w:w="1875"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rFonts w:ascii="仿宋_GB2312" w:hAnsi="宋体" w:eastAsia="仿宋_GB2312"/>
                <w:color w:val="000000"/>
                <w:sz w:val="24"/>
              </w:rPr>
            </w:pPr>
            <w:r>
              <w:rPr>
                <w:rFonts w:hint="eastAsia" w:ascii="仿宋_GB2312" w:hAnsi="宋体" w:eastAsia="仿宋_GB2312"/>
                <w:color w:val="000000"/>
                <w:sz w:val="24"/>
              </w:rPr>
              <w:t xml:space="preserve">200本以上 </w:t>
            </w:r>
          </w:p>
        </w:tc>
        <w:tc>
          <w:tcPr>
            <w:tcW w:w="192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rFonts w:ascii="仿宋_GB2312" w:hAnsi="宋体" w:eastAsia="仿宋_GB2312"/>
                <w:color w:val="000000"/>
                <w:sz w:val="24"/>
              </w:rPr>
            </w:pPr>
            <w:r>
              <w:rPr>
                <w:rFonts w:hint="eastAsia" w:ascii="仿宋_GB2312" w:hAnsi="宋体" w:eastAsia="仿宋_GB2312"/>
                <w:color w:val="000000"/>
                <w:sz w:val="24"/>
              </w:rPr>
              <w:t xml:space="preserve">500本以上           </w:t>
            </w:r>
          </w:p>
        </w:tc>
        <w:tc>
          <w:tcPr>
            <w:tcW w:w="1785"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rFonts w:ascii="仿宋_GB2312" w:hAnsi="宋体" w:eastAsia="仿宋_GB2312"/>
                <w:color w:val="000000"/>
                <w:sz w:val="24"/>
              </w:rPr>
            </w:pPr>
            <w:r>
              <w:rPr>
                <w:rFonts w:hint="eastAsia" w:ascii="仿宋_GB2312" w:hAnsi="宋体" w:eastAsia="仿宋_GB2312"/>
                <w:color w:val="000000"/>
                <w:sz w:val="24"/>
              </w:rPr>
              <w:t xml:space="preserve">1000本以上            </w:t>
            </w:r>
          </w:p>
        </w:tc>
        <w:tc>
          <w:tcPr>
            <w:tcW w:w="1825"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rFonts w:ascii="仿宋_GB2312" w:hAnsi="宋体" w:eastAsia="仿宋_GB2312"/>
                <w:color w:val="000000"/>
                <w:sz w:val="24"/>
              </w:rPr>
            </w:pPr>
            <w:r>
              <w:rPr>
                <w:rFonts w:hint="eastAsia" w:ascii="仿宋_GB2312" w:hAnsi="宋体" w:eastAsia="仿宋_GB2312"/>
                <w:color w:val="000000"/>
                <w:sz w:val="24"/>
              </w:rPr>
              <w:t xml:space="preserve">2000以上            </w:t>
            </w:r>
          </w:p>
        </w:tc>
        <w:tc>
          <w:tcPr>
            <w:tcW w:w="1467" w:type="dxa"/>
            <w:vMerge w:val="continue"/>
            <w:tcBorders>
              <w:top w:val="nil"/>
              <w:left w:val="single" w:color="auto" w:sz="4" w:space="0"/>
              <w:bottom w:val="single" w:color="auto" w:sz="4" w:space="0"/>
              <w:right w:val="single" w:color="auto" w:sz="4" w:space="0"/>
            </w:tcBorders>
            <w:vAlign w:val="center"/>
          </w:tcPr>
          <w:p>
            <w:pPr>
              <w:spacing w:line="280" w:lineRule="exact"/>
              <w:rPr>
                <w:rFonts w:ascii="仿宋_GB2312" w:hAnsi="宋体" w:eastAsia="仿宋_GB2312"/>
                <w:color w:val="000000"/>
                <w:sz w:val="24"/>
              </w:rPr>
            </w:pPr>
          </w:p>
        </w:tc>
      </w:tr>
      <w:tr>
        <w:tblPrEx>
          <w:tblCellMar>
            <w:top w:w="0" w:type="dxa"/>
            <w:left w:w="0" w:type="dxa"/>
            <w:bottom w:w="0" w:type="dxa"/>
            <w:right w:w="0" w:type="dxa"/>
          </w:tblCellMar>
        </w:tblPrEx>
        <w:trPr>
          <w:cantSplit/>
          <w:trHeight w:val="284" w:hRule="atLeast"/>
        </w:trPr>
        <w:tc>
          <w:tcPr>
            <w:tcW w:w="1485" w:type="dxa"/>
            <w:vMerge w:val="restart"/>
            <w:tcBorders>
              <w:top w:val="single" w:color="auto"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A4或16K信笺纸 (包括方格稿、记录纸)</w:t>
            </w:r>
          </w:p>
        </w:tc>
        <w:tc>
          <w:tcPr>
            <w:tcW w:w="198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280" w:lineRule="exact"/>
              <w:jc w:val="center"/>
              <w:rPr>
                <w:rFonts w:ascii="仿宋_GB2312" w:hAnsi="宋体" w:eastAsia="仿宋_GB2312"/>
                <w:color w:val="000000"/>
                <w:sz w:val="24"/>
              </w:rPr>
            </w:pPr>
            <w:r>
              <w:rPr>
                <w:rFonts w:hint="eastAsia" w:ascii="仿宋_GB2312" w:hAnsi="宋体" w:eastAsia="仿宋_GB2312"/>
                <w:color w:val="000000"/>
                <w:sz w:val="24"/>
              </w:rPr>
              <w:t>70克普通双胶</w:t>
            </w:r>
          </w:p>
          <w:p>
            <w:pPr>
              <w:spacing w:line="280" w:lineRule="exact"/>
              <w:jc w:val="center"/>
              <w:rPr>
                <w:rFonts w:ascii="仿宋_GB2312" w:hAnsi="宋体" w:eastAsia="仿宋_GB2312"/>
                <w:color w:val="000000"/>
                <w:sz w:val="24"/>
              </w:rPr>
            </w:pPr>
            <w:r>
              <w:rPr>
                <w:rFonts w:hint="eastAsia" w:ascii="仿宋_GB2312" w:hAnsi="宋体" w:eastAsia="仿宋_GB2312"/>
                <w:color w:val="000000"/>
                <w:sz w:val="24"/>
              </w:rPr>
              <w:t>（明格）</w:t>
            </w:r>
          </w:p>
        </w:tc>
        <w:tc>
          <w:tcPr>
            <w:tcW w:w="63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280" w:lineRule="exact"/>
              <w:jc w:val="center"/>
              <w:rPr>
                <w:rFonts w:ascii="仿宋_GB2312" w:hAnsi="宋体" w:eastAsia="仿宋_GB2312"/>
                <w:color w:val="000000"/>
                <w:sz w:val="24"/>
              </w:rPr>
            </w:pPr>
            <w:r>
              <w:rPr>
                <w:rFonts w:hint="eastAsia" w:ascii="仿宋_GB2312" w:hAnsi="宋体" w:eastAsia="仿宋_GB2312"/>
                <w:color w:val="000000"/>
                <w:sz w:val="24"/>
              </w:rPr>
              <w:t>本</w:t>
            </w:r>
          </w:p>
        </w:tc>
        <w:tc>
          <w:tcPr>
            <w:tcW w:w="136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A4或16K</w:t>
            </w:r>
          </w:p>
        </w:tc>
        <w:tc>
          <w:tcPr>
            <w:tcW w:w="187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2.100　　</w:t>
            </w:r>
          </w:p>
        </w:tc>
        <w:tc>
          <w:tcPr>
            <w:tcW w:w="192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2.050　</w:t>
            </w:r>
          </w:p>
        </w:tc>
        <w:tc>
          <w:tcPr>
            <w:tcW w:w="17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2.000　</w:t>
            </w:r>
          </w:p>
        </w:tc>
        <w:tc>
          <w:tcPr>
            <w:tcW w:w="182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1.920　</w:t>
            </w:r>
          </w:p>
        </w:tc>
        <w:tc>
          <w:tcPr>
            <w:tcW w:w="146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280" w:lineRule="exact"/>
              <w:jc w:val="center"/>
              <w:rPr>
                <w:rFonts w:ascii="仿宋_GB2312" w:hAnsi="宋体" w:eastAsia="仿宋_GB2312"/>
                <w:color w:val="000000"/>
                <w:sz w:val="24"/>
              </w:rPr>
            </w:pPr>
            <w:r>
              <w:rPr>
                <w:rFonts w:hint="eastAsia" w:ascii="仿宋_GB2312" w:hAnsi="宋体" w:eastAsia="仿宋_GB2312"/>
                <w:color w:val="000000"/>
                <w:sz w:val="24"/>
              </w:rPr>
              <w:t>100张/本</w:t>
            </w:r>
          </w:p>
        </w:tc>
      </w:tr>
      <w:tr>
        <w:tblPrEx>
          <w:tblCellMar>
            <w:top w:w="0" w:type="dxa"/>
            <w:left w:w="0" w:type="dxa"/>
            <w:bottom w:w="0" w:type="dxa"/>
            <w:right w:w="0" w:type="dxa"/>
          </w:tblCellMar>
        </w:tblPrEx>
        <w:trPr>
          <w:cantSplit/>
          <w:trHeight w:val="284" w:hRule="atLeast"/>
        </w:trPr>
        <w:tc>
          <w:tcPr>
            <w:tcW w:w="1485" w:type="dxa"/>
            <w:vMerge w:val="continue"/>
            <w:tcBorders>
              <w:top w:val="single" w:color="auto" w:sz="4" w:space="0"/>
              <w:left w:val="single" w:color="auto" w:sz="4" w:space="0"/>
              <w:bottom w:val="single" w:color="000000" w:sz="4" w:space="0"/>
              <w:right w:val="single" w:color="000000" w:sz="4" w:space="0"/>
            </w:tcBorders>
            <w:vAlign w:val="center"/>
          </w:tcPr>
          <w:p>
            <w:pPr>
              <w:spacing w:line="340" w:lineRule="exact"/>
              <w:rPr>
                <w:rFonts w:ascii="仿宋_GB2312" w:hAnsi="宋体" w:eastAsia="仿宋_GB2312"/>
                <w:color w:val="000000"/>
                <w:sz w:val="24"/>
              </w:rPr>
            </w:pPr>
          </w:p>
        </w:tc>
        <w:tc>
          <w:tcPr>
            <w:tcW w:w="198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70克普通双胶</w:t>
            </w:r>
          </w:p>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（暗格）</w:t>
            </w:r>
          </w:p>
        </w:tc>
        <w:tc>
          <w:tcPr>
            <w:tcW w:w="63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本</w:t>
            </w:r>
          </w:p>
        </w:tc>
        <w:tc>
          <w:tcPr>
            <w:tcW w:w="136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A4或16K</w:t>
            </w:r>
          </w:p>
        </w:tc>
        <w:tc>
          <w:tcPr>
            <w:tcW w:w="187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2.150　　</w:t>
            </w:r>
          </w:p>
        </w:tc>
        <w:tc>
          <w:tcPr>
            <w:tcW w:w="192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2.100　</w:t>
            </w:r>
          </w:p>
        </w:tc>
        <w:tc>
          <w:tcPr>
            <w:tcW w:w="17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2.050　</w:t>
            </w:r>
          </w:p>
        </w:tc>
        <w:tc>
          <w:tcPr>
            <w:tcW w:w="182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1.950　</w:t>
            </w:r>
          </w:p>
        </w:tc>
        <w:tc>
          <w:tcPr>
            <w:tcW w:w="146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100张/本</w:t>
            </w:r>
          </w:p>
        </w:tc>
      </w:tr>
      <w:tr>
        <w:tblPrEx>
          <w:tblCellMar>
            <w:top w:w="0" w:type="dxa"/>
            <w:left w:w="0" w:type="dxa"/>
            <w:bottom w:w="0" w:type="dxa"/>
            <w:right w:w="0" w:type="dxa"/>
          </w:tblCellMar>
        </w:tblPrEx>
        <w:trPr>
          <w:cantSplit/>
          <w:trHeight w:val="284" w:hRule="atLeast"/>
        </w:trPr>
        <w:tc>
          <w:tcPr>
            <w:tcW w:w="1485" w:type="dxa"/>
            <w:vMerge w:val="continue"/>
            <w:tcBorders>
              <w:top w:val="single" w:color="auto" w:sz="4" w:space="0"/>
              <w:left w:val="single" w:color="auto" w:sz="4" w:space="0"/>
              <w:bottom w:val="single" w:color="000000" w:sz="4" w:space="0"/>
              <w:right w:val="single" w:color="000000" w:sz="4" w:space="0"/>
            </w:tcBorders>
            <w:vAlign w:val="center"/>
          </w:tcPr>
          <w:p>
            <w:pPr>
              <w:spacing w:line="340" w:lineRule="exact"/>
              <w:rPr>
                <w:rFonts w:ascii="仿宋_GB2312" w:hAnsi="宋体" w:eastAsia="仿宋_GB2312"/>
                <w:color w:val="000000"/>
                <w:sz w:val="24"/>
              </w:rPr>
            </w:pPr>
          </w:p>
        </w:tc>
        <w:tc>
          <w:tcPr>
            <w:tcW w:w="198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70克全木桨双胶（明格）</w:t>
            </w:r>
          </w:p>
        </w:tc>
        <w:tc>
          <w:tcPr>
            <w:tcW w:w="63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本</w:t>
            </w:r>
          </w:p>
        </w:tc>
        <w:tc>
          <w:tcPr>
            <w:tcW w:w="136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A4或16K</w:t>
            </w:r>
          </w:p>
        </w:tc>
        <w:tc>
          <w:tcPr>
            <w:tcW w:w="187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2.100　</w:t>
            </w:r>
          </w:p>
        </w:tc>
        <w:tc>
          <w:tcPr>
            <w:tcW w:w="192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2.050　</w:t>
            </w:r>
          </w:p>
        </w:tc>
        <w:tc>
          <w:tcPr>
            <w:tcW w:w="17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2.000　</w:t>
            </w:r>
          </w:p>
        </w:tc>
        <w:tc>
          <w:tcPr>
            <w:tcW w:w="182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1.920　</w:t>
            </w:r>
          </w:p>
        </w:tc>
        <w:tc>
          <w:tcPr>
            <w:tcW w:w="146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100张/本</w:t>
            </w:r>
          </w:p>
        </w:tc>
      </w:tr>
      <w:tr>
        <w:tblPrEx>
          <w:tblCellMar>
            <w:top w:w="0" w:type="dxa"/>
            <w:left w:w="0" w:type="dxa"/>
            <w:bottom w:w="0" w:type="dxa"/>
            <w:right w:w="0" w:type="dxa"/>
          </w:tblCellMar>
        </w:tblPrEx>
        <w:trPr>
          <w:cantSplit/>
          <w:trHeight w:val="284" w:hRule="atLeast"/>
        </w:trPr>
        <w:tc>
          <w:tcPr>
            <w:tcW w:w="1485" w:type="dxa"/>
            <w:vMerge w:val="continue"/>
            <w:tcBorders>
              <w:top w:val="single" w:color="auto" w:sz="4" w:space="0"/>
              <w:left w:val="single" w:color="auto" w:sz="4" w:space="0"/>
              <w:bottom w:val="single" w:color="000000" w:sz="4" w:space="0"/>
              <w:right w:val="single" w:color="000000" w:sz="4" w:space="0"/>
            </w:tcBorders>
            <w:vAlign w:val="center"/>
          </w:tcPr>
          <w:p>
            <w:pPr>
              <w:spacing w:line="340" w:lineRule="exact"/>
              <w:rPr>
                <w:rFonts w:ascii="仿宋_GB2312" w:hAnsi="宋体" w:eastAsia="仿宋_GB2312"/>
                <w:color w:val="000000"/>
                <w:sz w:val="24"/>
              </w:rPr>
            </w:pPr>
          </w:p>
        </w:tc>
        <w:tc>
          <w:tcPr>
            <w:tcW w:w="198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70克全木桨双胶（暗格）</w:t>
            </w:r>
          </w:p>
        </w:tc>
        <w:tc>
          <w:tcPr>
            <w:tcW w:w="63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本</w:t>
            </w:r>
          </w:p>
        </w:tc>
        <w:tc>
          <w:tcPr>
            <w:tcW w:w="136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A4或16K</w:t>
            </w:r>
          </w:p>
        </w:tc>
        <w:tc>
          <w:tcPr>
            <w:tcW w:w="187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2.150　　</w:t>
            </w:r>
          </w:p>
        </w:tc>
        <w:tc>
          <w:tcPr>
            <w:tcW w:w="192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2.100</w:t>
            </w:r>
          </w:p>
        </w:tc>
        <w:tc>
          <w:tcPr>
            <w:tcW w:w="17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2.050　</w:t>
            </w:r>
          </w:p>
        </w:tc>
        <w:tc>
          <w:tcPr>
            <w:tcW w:w="182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1.950　</w:t>
            </w:r>
          </w:p>
        </w:tc>
        <w:tc>
          <w:tcPr>
            <w:tcW w:w="146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100张/本</w:t>
            </w:r>
          </w:p>
        </w:tc>
      </w:tr>
      <w:tr>
        <w:tblPrEx>
          <w:tblCellMar>
            <w:top w:w="0" w:type="dxa"/>
            <w:left w:w="0" w:type="dxa"/>
            <w:bottom w:w="0" w:type="dxa"/>
            <w:right w:w="0" w:type="dxa"/>
          </w:tblCellMar>
        </w:tblPrEx>
        <w:trPr>
          <w:cantSplit/>
          <w:trHeight w:val="284" w:hRule="atLeast"/>
        </w:trPr>
        <w:tc>
          <w:tcPr>
            <w:tcW w:w="1485"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32K信笺</w:t>
            </w:r>
          </w:p>
        </w:tc>
        <w:tc>
          <w:tcPr>
            <w:tcW w:w="198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60克普通双胶</w:t>
            </w:r>
          </w:p>
        </w:tc>
        <w:tc>
          <w:tcPr>
            <w:tcW w:w="63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本</w:t>
            </w:r>
          </w:p>
        </w:tc>
        <w:tc>
          <w:tcPr>
            <w:tcW w:w="136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3２K</w:t>
            </w:r>
          </w:p>
        </w:tc>
        <w:tc>
          <w:tcPr>
            <w:tcW w:w="187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1.050　　</w:t>
            </w:r>
          </w:p>
        </w:tc>
        <w:tc>
          <w:tcPr>
            <w:tcW w:w="192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1.020</w:t>
            </w:r>
          </w:p>
        </w:tc>
        <w:tc>
          <w:tcPr>
            <w:tcW w:w="17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1.000</w:t>
            </w:r>
          </w:p>
        </w:tc>
        <w:tc>
          <w:tcPr>
            <w:tcW w:w="182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0.950　</w:t>
            </w:r>
          </w:p>
        </w:tc>
        <w:tc>
          <w:tcPr>
            <w:tcW w:w="146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100张/本</w:t>
            </w:r>
          </w:p>
        </w:tc>
      </w:tr>
      <w:tr>
        <w:tblPrEx>
          <w:tblCellMar>
            <w:top w:w="0" w:type="dxa"/>
            <w:left w:w="0" w:type="dxa"/>
            <w:bottom w:w="0" w:type="dxa"/>
            <w:right w:w="0" w:type="dxa"/>
          </w:tblCellMar>
        </w:tblPrEx>
        <w:trPr>
          <w:cantSplit/>
          <w:trHeight w:val="284" w:hRule="atLeast"/>
        </w:trPr>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olor w:val="000000"/>
                <w:sz w:val="24"/>
              </w:rPr>
            </w:pPr>
          </w:p>
        </w:tc>
        <w:tc>
          <w:tcPr>
            <w:tcW w:w="198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70克普通双胶</w:t>
            </w:r>
          </w:p>
        </w:tc>
        <w:tc>
          <w:tcPr>
            <w:tcW w:w="63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本</w:t>
            </w:r>
          </w:p>
        </w:tc>
        <w:tc>
          <w:tcPr>
            <w:tcW w:w="136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3２K</w:t>
            </w:r>
          </w:p>
        </w:tc>
        <w:tc>
          <w:tcPr>
            <w:tcW w:w="187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1.100　　</w:t>
            </w:r>
          </w:p>
        </w:tc>
        <w:tc>
          <w:tcPr>
            <w:tcW w:w="192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1.050　</w:t>
            </w:r>
          </w:p>
        </w:tc>
        <w:tc>
          <w:tcPr>
            <w:tcW w:w="17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1.020　</w:t>
            </w:r>
          </w:p>
        </w:tc>
        <w:tc>
          <w:tcPr>
            <w:tcW w:w="182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1.000　</w:t>
            </w:r>
          </w:p>
        </w:tc>
        <w:tc>
          <w:tcPr>
            <w:tcW w:w="146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100张/本</w:t>
            </w:r>
          </w:p>
        </w:tc>
      </w:tr>
      <w:tr>
        <w:tblPrEx>
          <w:tblCellMar>
            <w:top w:w="0" w:type="dxa"/>
            <w:left w:w="0" w:type="dxa"/>
            <w:bottom w:w="0" w:type="dxa"/>
            <w:right w:w="0" w:type="dxa"/>
          </w:tblCellMar>
        </w:tblPrEx>
        <w:trPr>
          <w:cantSplit/>
          <w:trHeight w:val="284" w:hRule="atLeast"/>
        </w:trPr>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olor w:val="000000"/>
                <w:sz w:val="24"/>
              </w:rPr>
            </w:pPr>
          </w:p>
        </w:tc>
        <w:tc>
          <w:tcPr>
            <w:tcW w:w="198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70克全木桨双胶</w:t>
            </w:r>
          </w:p>
        </w:tc>
        <w:tc>
          <w:tcPr>
            <w:tcW w:w="63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本</w:t>
            </w:r>
          </w:p>
        </w:tc>
        <w:tc>
          <w:tcPr>
            <w:tcW w:w="136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3２K</w:t>
            </w:r>
          </w:p>
        </w:tc>
        <w:tc>
          <w:tcPr>
            <w:tcW w:w="187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1.180　　</w:t>
            </w:r>
          </w:p>
        </w:tc>
        <w:tc>
          <w:tcPr>
            <w:tcW w:w="192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1.120　</w:t>
            </w:r>
          </w:p>
        </w:tc>
        <w:tc>
          <w:tcPr>
            <w:tcW w:w="17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1.050　</w:t>
            </w:r>
          </w:p>
        </w:tc>
        <w:tc>
          <w:tcPr>
            <w:tcW w:w="1825" w:type="dxa"/>
            <w:gridSpan w:val="3"/>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1.020　</w:t>
            </w:r>
          </w:p>
        </w:tc>
        <w:tc>
          <w:tcPr>
            <w:tcW w:w="146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100张/本</w:t>
            </w:r>
          </w:p>
        </w:tc>
      </w:tr>
      <w:tr>
        <w:tblPrEx>
          <w:tblCellMar>
            <w:top w:w="0" w:type="dxa"/>
            <w:left w:w="0" w:type="dxa"/>
            <w:bottom w:w="0" w:type="dxa"/>
            <w:right w:w="0" w:type="dxa"/>
          </w:tblCellMar>
        </w:tblPrEx>
        <w:trPr>
          <w:cantSplit/>
          <w:trHeight w:val="284" w:hRule="atLeast"/>
        </w:trPr>
        <w:tc>
          <w:tcPr>
            <w:tcW w:w="1485"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标规32K笔记本</w:t>
            </w:r>
          </w:p>
        </w:tc>
        <w:tc>
          <w:tcPr>
            <w:tcW w:w="1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ind w:left="-12" w:leftChars="-6" w:right="90" w:rightChars="43" w:hanging="1"/>
              <w:jc w:val="center"/>
              <w:rPr>
                <w:rFonts w:ascii="仿宋_GB2312" w:hAnsi="宋体" w:eastAsia="仿宋_GB2312"/>
                <w:color w:val="000000"/>
                <w:sz w:val="24"/>
              </w:rPr>
            </w:pPr>
            <w:r>
              <w:rPr>
                <w:rFonts w:hint="eastAsia" w:ascii="仿宋_GB2312" w:hAnsi="宋体" w:eastAsia="仿宋_GB2312"/>
                <w:color w:val="000000"/>
                <w:sz w:val="24"/>
              </w:rPr>
              <w:t>60克书写</w:t>
            </w:r>
          </w:p>
        </w:tc>
        <w:tc>
          <w:tcPr>
            <w:tcW w:w="61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本</w:t>
            </w:r>
          </w:p>
        </w:tc>
        <w:tc>
          <w:tcPr>
            <w:tcW w:w="138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18.6×13cm</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1.000</w:t>
            </w:r>
          </w:p>
        </w:tc>
        <w:tc>
          <w:tcPr>
            <w:tcW w:w="192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1.000　</w:t>
            </w:r>
          </w:p>
        </w:tc>
        <w:tc>
          <w:tcPr>
            <w:tcW w:w="180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1.000</w:t>
            </w:r>
          </w:p>
        </w:tc>
        <w:tc>
          <w:tcPr>
            <w:tcW w:w="18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0.950</w:t>
            </w:r>
          </w:p>
        </w:tc>
        <w:tc>
          <w:tcPr>
            <w:tcW w:w="147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100张/本</w:t>
            </w:r>
          </w:p>
        </w:tc>
      </w:tr>
      <w:tr>
        <w:tblPrEx>
          <w:tblCellMar>
            <w:top w:w="0" w:type="dxa"/>
            <w:left w:w="0" w:type="dxa"/>
            <w:bottom w:w="0" w:type="dxa"/>
            <w:right w:w="0" w:type="dxa"/>
          </w:tblCellMar>
        </w:tblPrEx>
        <w:trPr>
          <w:cantSplit/>
          <w:trHeight w:val="284" w:hRule="atLeast"/>
        </w:trPr>
        <w:tc>
          <w:tcPr>
            <w:tcW w:w="1485" w:type="dxa"/>
            <w:vMerge w:val="continue"/>
            <w:tcBorders>
              <w:top w:val="nil"/>
              <w:left w:val="single" w:color="auto" w:sz="4" w:space="0"/>
              <w:bottom w:val="single" w:color="000000" w:sz="4" w:space="0"/>
              <w:right w:val="single" w:color="auto" w:sz="4" w:space="0"/>
            </w:tcBorders>
            <w:vAlign w:val="center"/>
          </w:tcPr>
          <w:p>
            <w:pPr>
              <w:spacing w:line="340" w:lineRule="exact"/>
              <w:rPr>
                <w:rFonts w:ascii="仿宋_GB2312" w:hAnsi="宋体" w:eastAsia="仿宋_GB2312"/>
                <w:color w:val="000000"/>
                <w:sz w:val="24"/>
              </w:rPr>
            </w:pPr>
          </w:p>
        </w:tc>
        <w:tc>
          <w:tcPr>
            <w:tcW w:w="1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70克普通双胶</w:t>
            </w:r>
          </w:p>
        </w:tc>
        <w:tc>
          <w:tcPr>
            <w:tcW w:w="61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本</w:t>
            </w:r>
          </w:p>
        </w:tc>
        <w:tc>
          <w:tcPr>
            <w:tcW w:w="138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18.6×13cm</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1.100　</w:t>
            </w:r>
          </w:p>
        </w:tc>
        <w:tc>
          <w:tcPr>
            <w:tcW w:w="192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1.100</w:t>
            </w:r>
          </w:p>
        </w:tc>
        <w:tc>
          <w:tcPr>
            <w:tcW w:w="180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1.050</w:t>
            </w:r>
          </w:p>
        </w:tc>
        <w:tc>
          <w:tcPr>
            <w:tcW w:w="18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1.020</w:t>
            </w:r>
          </w:p>
        </w:tc>
        <w:tc>
          <w:tcPr>
            <w:tcW w:w="147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100张/本</w:t>
            </w:r>
          </w:p>
        </w:tc>
      </w:tr>
      <w:tr>
        <w:tblPrEx>
          <w:tblCellMar>
            <w:top w:w="0" w:type="dxa"/>
            <w:left w:w="0" w:type="dxa"/>
            <w:bottom w:w="0" w:type="dxa"/>
            <w:right w:w="0" w:type="dxa"/>
          </w:tblCellMar>
        </w:tblPrEx>
        <w:trPr>
          <w:cantSplit/>
          <w:trHeight w:val="284" w:hRule="atLeast"/>
        </w:trPr>
        <w:tc>
          <w:tcPr>
            <w:tcW w:w="1485" w:type="dxa"/>
            <w:vMerge w:val="continue"/>
            <w:tcBorders>
              <w:top w:val="nil"/>
              <w:left w:val="single" w:color="auto" w:sz="4" w:space="0"/>
              <w:bottom w:val="single" w:color="000000" w:sz="4" w:space="0"/>
              <w:right w:val="single" w:color="auto" w:sz="4" w:space="0"/>
            </w:tcBorders>
            <w:vAlign w:val="center"/>
          </w:tcPr>
          <w:p>
            <w:pPr>
              <w:spacing w:line="340" w:lineRule="exact"/>
              <w:rPr>
                <w:rFonts w:ascii="仿宋_GB2312" w:hAnsi="宋体" w:eastAsia="仿宋_GB2312"/>
                <w:color w:val="000000"/>
                <w:sz w:val="24"/>
              </w:rPr>
            </w:pPr>
          </w:p>
        </w:tc>
        <w:tc>
          <w:tcPr>
            <w:tcW w:w="1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70克全木桨双胶</w:t>
            </w:r>
          </w:p>
        </w:tc>
        <w:tc>
          <w:tcPr>
            <w:tcW w:w="61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本</w:t>
            </w:r>
          </w:p>
        </w:tc>
        <w:tc>
          <w:tcPr>
            <w:tcW w:w="138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18.6×13cm</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1.100　</w:t>
            </w:r>
          </w:p>
        </w:tc>
        <w:tc>
          <w:tcPr>
            <w:tcW w:w="192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1.100　</w:t>
            </w:r>
          </w:p>
        </w:tc>
        <w:tc>
          <w:tcPr>
            <w:tcW w:w="180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宋体" w:hAnsi="宋体"/>
                <w:color w:val="000000"/>
                <w:sz w:val="20"/>
              </w:rPr>
              <w:t>1.050</w:t>
            </w:r>
          </w:p>
        </w:tc>
        <w:tc>
          <w:tcPr>
            <w:tcW w:w="18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1.020</w:t>
            </w:r>
          </w:p>
        </w:tc>
        <w:tc>
          <w:tcPr>
            <w:tcW w:w="147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100张/本</w:t>
            </w:r>
          </w:p>
        </w:tc>
      </w:tr>
      <w:tr>
        <w:tblPrEx>
          <w:tblCellMar>
            <w:top w:w="0" w:type="dxa"/>
            <w:left w:w="0" w:type="dxa"/>
            <w:bottom w:w="0" w:type="dxa"/>
            <w:right w:w="0" w:type="dxa"/>
          </w:tblCellMar>
        </w:tblPrEx>
        <w:trPr>
          <w:cantSplit/>
          <w:trHeight w:val="284" w:hRule="atLeast"/>
        </w:trPr>
        <w:tc>
          <w:tcPr>
            <w:tcW w:w="1485" w:type="dxa"/>
            <w:vMerge w:val="restart"/>
            <w:tcBorders>
              <w:top w:val="nil"/>
              <w:left w:val="single" w:color="auto" w:sz="4" w:space="0"/>
              <w:right w:val="single" w:color="auto" w:sz="4" w:space="0"/>
            </w:tcBorders>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文件头（A4）</w:t>
            </w:r>
          </w:p>
        </w:tc>
        <w:tc>
          <w:tcPr>
            <w:tcW w:w="1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80克普通双胶</w:t>
            </w:r>
          </w:p>
        </w:tc>
        <w:tc>
          <w:tcPr>
            <w:tcW w:w="61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张</w:t>
            </w:r>
          </w:p>
        </w:tc>
        <w:tc>
          <w:tcPr>
            <w:tcW w:w="138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21×29.7cm</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0.050（1000张以上）　</w:t>
            </w:r>
          </w:p>
        </w:tc>
        <w:tc>
          <w:tcPr>
            <w:tcW w:w="192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0.045（2000张以上）　</w:t>
            </w:r>
          </w:p>
        </w:tc>
        <w:tc>
          <w:tcPr>
            <w:tcW w:w="180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0.043（3000张以上）</w:t>
            </w:r>
          </w:p>
        </w:tc>
        <w:tc>
          <w:tcPr>
            <w:tcW w:w="18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0.040（4000张以上）</w:t>
            </w:r>
          </w:p>
        </w:tc>
        <w:tc>
          <w:tcPr>
            <w:tcW w:w="147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r>
              <w:rPr>
                <w:rFonts w:hint="eastAsia" w:ascii="仿宋_GB2312" w:hAnsi="宋体" w:eastAsia="仿宋_GB2312"/>
                <w:color w:val="000000"/>
                <w:sz w:val="24"/>
              </w:rPr>
              <w:t>　</w:t>
            </w:r>
          </w:p>
        </w:tc>
      </w:tr>
      <w:tr>
        <w:tblPrEx>
          <w:tblCellMar>
            <w:top w:w="0" w:type="dxa"/>
            <w:left w:w="0" w:type="dxa"/>
            <w:bottom w:w="0" w:type="dxa"/>
            <w:right w:w="0" w:type="dxa"/>
          </w:tblCellMar>
        </w:tblPrEx>
        <w:trPr>
          <w:cantSplit/>
          <w:trHeight w:val="284" w:hRule="atLeast"/>
        </w:trPr>
        <w:tc>
          <w:tcPr>
            <w:tcW w:w="1485" w:type="dxa"/>
            <w:vMerge w:val="continue"/>
            <w:tcBorders>
              <w:left w:val="single" w:color="auto" w:sz="4" w:space="0"/>
              <w:bottom w:val="single" w:color="000000" w:sz="4" w:space="0"/>
              <w:right w:val="single" w:color="auto" w:sz="4" w:space="0"/>
            </w:tcBorders>
            <w:vAlign w:val="center"/>
          </w:tcPr>
          <w:p>
            <w:pPr>
              <w:spacing w:line="340" w:lineRule="exact"/>
              <w:jc w:val="center"/>
              <w:rPr>
                <w:rFonts w:ascii="仿宋_GB2312" w:hAnsi="宋体" w:eastAsia="仿宋_GB2312"/>
                <w:color w:val="000000"/>
                <w:sz w:val="24"/>
              </w:rPr>
            </w:pPr>
          </w:p>
        </w:tc>
        <w:tc>
          <w:tcPr>
            <w:tcW w:w="1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80克全木桨双胶</w:t>
            </w:r>
          </w:p>
        </w:tc>
        <w:tc>
          <w:tcPr>
            <w:tcW w:w="61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张</w:t>
            </w:r>
          </w:p>
        </w:tc>
        <w:tc>
          <w:tcPr>
            <w:tcW w:w="138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21×29.7cm</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0.150（1000张以上）</w:t>
            </w:r>
          </w:p>
        </w:tc>
        <w:tc>
          <w:tcPr>
            <w:tcW w:w="192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0.150（2000张以上）</w:t>
            </w:r>
          </w:p>
        </w:tc>
        <w:tc>
          <w:tcPr>
            <w:tcW w:w="180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0.150（3000张以上）</w:t>
            </w:r>
          </w:p>
        </w:tc>
        <w:tc>
          <w:tcPr>
            <w:tcW w:w="18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0.150（4000张以上）</w:t>
            </w:r>
          </w:p>
        </w:tc>
        <w:tc>
          <w:tcPr>
            <w:tcW w:w="147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p>
        </w:tc>
      </w:tr>
      <w:tr>
        <w:tblPrEx>
          <w:tblCellMar>
            <w:top w:w="0" w:type="dxa"/>
            <w:left w:w="0" w:type="dxa"/>
            <w:bottom w:w="0" w:type="dxa"/>
            <w:right w:w="0" w:type="dxa"/>
          </w:tblCellMar>
        </w:tblPrEx>
        <w:trPr>
          <w:cantSplit/>
          <w:trHeight w:val="284" w:hRule="atLeast"/>
        </w:trPr>
        <w:tc>
          <w:tcPr>
            <w:tcW w:w="1485" w:type="dxa"/>
            <w:tcBorders>
              <w:top w:val="nil"/>
              <w:left w:val="single" w:color="auto" w:sz="4" w:space="0"/>
              <w:bottom w:val="single" w:color="000000" w:sz="4" w:space="0"/>
              <w:right w:val="single" w:color="auto" w:sz="4" w:space="0"/>
            </w:tcBorders>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标规4K</w:t>
            </w:r>
          </w:p>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档案袋</w:t>
            </w:r>
          </w:p>
        </w:tc>
        <w:tc>
          <w:tcPr>
            <w:tcW w:w="1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120克牛皮纸</w:t>
            </w:r>
          </w:p>
        </w:tc>
        <w:tc>
          <w:tcPr>
            <w:tcW w:w="61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80" w:lineRule="exact"/>
              <w:jc w:val="center"/>
              <w:rPr>
                <w:rFonts w:ascii="仿宋_GB2312" w:hAnsi="宋体" w:eastAsia="仿宋_GB2312"/>
                <w:color w:val="000000"/>
                <w:sz w:val="24"/>
              </w:rPr>
            </w:pPr>
            <w:r>
              <w:rPr>
                <w:rFonts w:hint="eastAsia" w:ascii="仿宋_GB2312" w:hAnsi="宋体" w:eastAsia="仿宋_GB2312"/>
                <w:color w:val="000000"/>
                <w:sz w:val="24"/>
              </w:rPr>
              <w:t>只</w:t>
            </w:r>
          </w:p>
        </w:tc>
        <w:tc>
          <w:tcPr>
            <w:tcW w:w="138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30×23cm</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0.900（1000只以上）</w:t>
            </w:r>
          </w:p>
        </w:tc>
        <w:tc>
          <w:tcPr>
            <w:tcW w:w="192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0.500（2000只以上）</w:t>
            </w:r>
          </w:p>
        </w:tc>
        <w:tc>
          <w:tcPr>
            <w:tcW w:w="180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0.500（3000只以上）</w:t>
            </w:r>
          </w:p>
        </w:tc>
        <w:tc>
          <w:tcPr>
            <w:tcW w:w="18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000000"/>
                <w:sz w:val="20"/>
              </w:rPr>
            </w:pPr>
            <w:r>
              <w:rPr>
                <w:rFonts w:hint="eastAsia" w:ascii="宋体" w:hAnsi="宋体"/>
                <w:color w:val="000000"/>
                <w:sz w:val="20"/>
              </w:rPr>
              <w:t>0.500（4000只以上）</w:t>
            </w:r>
          </w:p>
        </w:tc>
        <w:tc>
          <w:tcPr>
            <w:tcW w:w="147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40" w:lineRule="exact"/>
              <w:jc w:val="center"/>
              <w:rPr>
                <w:rFonts w:ascii="仿宋_GB2312" w:hAnsi="宋体" w:eastAsia="仿宋_GB2312"/>
                <w:color w:val="000000"/>
                <w:sz w:val="24"/>
              </w:rPr>
            </w:pPr>
          </w:p>
        </w:tc>
      </w:tr>
      <w:tr>
        <w:tblPrEx>
          <w:tblCellMar>
            <w:top w:w="0" w:type="dxa"/>
            <w:left w:w="0" w:type="dxa"/>
            <w:bottom w:w="0" w:type="dxa"/>
            <w:right w:w="0" w:type="dxa"/>
          </w:tblCellMar>
        </w:tblPrEx>
        <w:trPr>
          <w:cantSplit/>
          <w:trHeight w:val="1125" w:hRule="atLeast"/>
        </w:trPr>
        <w:tc>
          <w:tcPr>
            <w:tcW w:w="14332" w:type="dxa"/>
            <w:gridSpan w:val="13"/>
            <w:tcBorders>
              <w:top w:val="nil"/>
              <w:left w:val="single" w:color="auto" w:sz="4" w:space="0"/>
              <w:bottom w:val="single" w:color="000000" w:sz="4" w:space="0"/>
              <w:right w:val="single" w:color="auto" w:sz="4" w:space="0"/>
            </w:tcBorders>
            <w:vAlign w:val="center"/>
          </w:tcPr>
          <w:p>
            <w:pPr>
              <w:spacing w:line="400" w:lineRule="exact"/>
              <w:ind w:firstLine="720" w:firstLineChars="299"/>
              <w:rPr>
                <w:rFonts w:ascii="仿宋_GB2312" w:hAnsi="宋体" w:eastAsia="仿宋_GB2312"/>
                <w:b/>
                <w:bCs/>
                <w:color w:val="000000"/>
                <w:sz w:val="24"/>
              </w:rPr>
            </w:pPr>
            <w:r>
              <w:rPr>
                <w:rFonts w:hint="eastAsia" w:ascii="仿宋_GB2312" w:hAnsi="宋体" w:eastAsia="仿宋_GB2312"/>
                <w:b/>
                <w:bCs/>
                <w:color w:val="000000"/>
                <w:sz w:val="24"/>
              </w:rPr>
              <w:t>投标人（盖章）：舟山海印印业有限公司             投标代表（签字）：                       日期：2020年12月17日</w:t>
            </w:r>
          </w:p>
          <w:p>
            <w:pPr>
              <w:autoSpaceDE w:val="0"/>
              <w:autoSpaceDN w:val="0"/>
              <w:spacing w:line="340" w:lineRule="exact"/>
              <w:rPr>
                <w:rFonts w:ascii="仿宋_GB2312" w:hAnsi="宋体" w:eastAsia="仿宋_GB2312"/>
                <w:b/>
                <w:bCs/>
                <w:color w:val="000000"/>
                <w:sz w:val="24"/>
              </w:rPr>
            </w:pPr>
            <w:r>
              <w:rPr>
                <w:rFonts w:hint="eastAsia" w:ascii="仿宋_GB2312" w:hAnsi="宋体" w:eastAsia="仿宋_GB2312"/>
                <w:b/>
                <w:bCs/>
                <w:color w:val="000000"/>
                <w:sz w:val="24"/>
              </w:rPr>
              <w:t>注：1、指定常规印刷品成本价=纸张成本+PS版成本+印工成本+装订成本+税金</w:t>
            </w:r>
          </w:p>
          <w:p>
            <w:pPr>
              <w:spacing w:line="340" w:lineRule="exact"/>
              <w:ind w:firstLine="482" w:firstLineChars="200"/>
              <w:rPr>
                <w:rFonts w:ascii="仿宋_GB2312" w:hAnsi="宋体" w:eastAsia="仿宋_GB2312" w:cs="宋体"/>
                <w:b/>
                <w:bCs/>
                <w:color w:val="000000"/>
                <w:kern w:val="0"/>
                <w:sz w:val="24"/>
              </w:rPr>
            </w:pPr>
            <w:r>
              <w:rPr>
                <w:rFonts w:hint="eastAsia" w:ascii="仿宋_GB2312" w:hAnsi="宋体" w:eastAsia="仿宋_GB2312"/>
                <w:b/>
                <w:bCs/>
                <w:color w:val="000000"/>
                <w:sz w:val="24"/>
              </w:rPr>
              <w:t>2、指定常规印刷品报价是否低于成本价由</w:t>
            </w:r>
            <w:r>
              <w:rPr>
                <w:rFonts w:hint="eastAsia" w:ascii="仿宋_GB2312" w:hAnsi="宋体" w:eastAsia="仿宋_GB2312" w:cs="宋体"/>
                <w:b/>
                <w:bCs/>
                <w:color w:val="000000"/>
                <w:kern w:val="0"/>
                <w:sz w:val="24"/>
              </w:rPr>
              <w:t>评标委员会专家现场询标后认定</w:t>
            </w:r>
          </w:p>
          <w:p>
            <w:pPr>
              <w:spacing w:line="340" w:lineRule="exact"/>
              <w:ind w:firstLine="482" w:firstLineChars="200"/>
              <w:rPr>
                <w:rFonts w:ascii="仿宋_GB2312" w:hAnsi="宋体" w:eastAsia="仿宋_GB2312"/>
                <w:color w:val="000000"/>
                <w:sz w:val="24"/>
              </w:rPr>
            </w:pPr>
            <w:r>
              <w:rPr>
                <w:rFonts w:hint="eastAsia" w:ascii="仿宋_GB2312" w:hAnsi="宋体" w:eastAsia="仿宋_GB2312"/>
                <w:b/>
                <w:bCs/>
                <w:color w:val="000000"/>
                <w:sz w:val="24"/>
              </w:rPr>
              <w:t>3、</w:t>
            </w:r>
            <w:r>
              <w:rPr>
                <w:rFonts w:hint="eastAsia" w:ascii="仿宋_GB2312" w:hAnsi="宋体" w:eastAsia="仿宋_GB2312"/>
                <w:b/>
                <w:color w:val="000000"/>
                <w:sz w:val="24"/>
              </w:rPr>
              <w:t>《投标报价一览表》请单独装在一个信封内，按规定要求密封。</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C6D0A"/>
    <w:multiLevelType w:val="multilevel"/>
    <w:tmpl w:val="2BCC6D0A"/>
    <w:lvl w:ilvl="0" w:tentative="0">
      <w:start w:val="2"/>
      <w:numFmt w:val="japaneseCounting"/>
      <w:lvlText w:val="%1、"/>
      <w:lvlJc w:val="left"/>
      <w:pPr>
        <w:tabs>
          <w:tab w:val="left" w:pos="1131"/>
        </w:tabs>
        <w:ind w:left="1131" w:hanging="360"/>
      </w:pPr>
      <w:rPr>
        <w:rFonts w:hint="default"/>
        <w:b w:val="0"/>
      </w:rPr>
    </w:lvl>
    <w:lvl w:ilvl="1" w:tentative="0">
      <w:start w:val="1"/>
      <w:numFmt w:val="lowerLetter"/>
      <w:lvlText w:val="%2)"/>
      <w:lvlJc w:val="left"/>
      <w:pPr>
        <w:tabs>
          <w:tab w:val="left" w:pos="1611"/>
        </w:tabs>
        <w:ind w:left="1611" w:hanging="420"/>
      </w:pPr>
    </w:lvl>
    <w:lvl w:ilvl="2" w:tentative="0">
      <w:start w:val="1"/>
      <w:numFmt w:val="lowerRoman"/>
      <w:lvlText w:val="%3."/>
      <w:lvlJc w:val="right"/>
      <w:pPr>
        <w:tabs>
          <w:tab w:val="left" w:pos="2031"/>
        </w:tabs>
        <w:ind w:left="2031" w:hanging="420"/>
      </w:pPr>
    </w:lvl>
    <w:lvl w:ilvl="3" w:tentative="0">
      <w:start w:val="1"/>
      <w:numFmt w:val="decimal"/>
      <w:lvlText w:val="%4."/>
      <w:lvlJc w:val="left"/>
      <w:pPr>
        <w:tabs>
          <w:tab w:val="left" w:pos="2451"/>
        </w:tabs>
        <w:ind w:left="2451" w:hanging="420"/>
      </w:pPr>
    </w:lvl>
    <w:lvl w:ilvl="4" w:tentative="0">
      <w:start w:val="1"/>
      <w:numFmt w:val="lowerLetter"/>
      <w:lvlText w:val="%5)"/>
      <w:lvlJc w:val="left"/>
      <w:pPr>
        <w:tabs>
          <w:tab w:val="left" w:pos="2871"/>
        </w:tabs>
        <w:ind w:left="2871" w:hanging="420"/>
      </w:pPr>
    </w:lvl>
    <w:lvl w:ilvl="5" w:tentative="0">
      <w:start w:val="1"/>
      <w:numFmt w:val="lowerRoman"/>
      <w:lvlText w:val="%6."/>
      <w:lvlJc w:val="right"/>
      <w:pPr>
        <w:tabs>
          <w:tab w:val="left" w:pos="3291"/>
        </w:tabs>
        <w:ind w:left="3291" w:hanging="420"/>
      </w:pPr>
    </w:lvl>
    <w:lvl w:ilvl="6" w:tentative="0">
      <w:start w:val="1"/>
      <w:numFmt w:val="decimal"/>
      <w:lvlText w:val="%7."/>
      <w:lvlJc w:val="left"/>
      <w:pPr>
        <w:tabs>
          <w:tab w:val="left" w:pos="3711"/>
        </w:tabs>
        <w:ind w:left="3711" w:hanging="420"/>
      </w:pPr>
    </w:lvl>
    <w:lvl w:ilvl="7" w:tentative="0">
      <w:start w:val="1"/>
      <w:numFmt w:val="lowerLetter"/>
      <w:lvlText w:val="%8)"/>
      <w:lvlJc w:val="left"/>
      <w:pPr>
        <w:tabs>
          <w:tab w:val="left" w:pos="4131"/>
        </w:tabs>
        <w:ind w:left="4131" w:hanging="420"/>
      </w:pPr>
    </w:lvl>
    <w:lvl w:ilvl="8" w:tentative="0">
      <w:start w:val="1"/>
      <w:numFmt w:val="lowerRoman"/>
      <w:lvlText w:val="%9."/>
      <w:lvlJc w:val="right"/>
      <w:pPr>
        <w:tabs>
          <w:tab w:val="left" w:pos="4551"/>
        </w:tabs>
        <w:ind w:left="455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3273758"/>
    <w:rsid w:val="002E3221"/>
    <w:rsid w:val="00387660"/>
    <w:rsid w:val="00854D82"/>
    <w:rsid w:val="32FE76C4"/>
    <w:rsid w:val="63273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heme="minorHAnsi" w:hAnsiTheme="minorHAnsi" w:eastAsiaTheme="minorEastAsia" w:cstheme="minorBidi"/>
      <w:kern w:val="2"/>
      <w:sz w:val="18"/>
      <w:szCs w:val="18"/>
    </w:rPr>
  </w:style>
  <w:style w:type="character" w:customStyle="1" w:styleId="8">
    <w:name w:val="页脚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700</Words>
  <Characters>3994</Characters>
  <Lines>33</Lines>
  <Paragraphs>9</Paragraphs>
  <TotalTime>2</TotalTime>
  <ScaleCrop>false</ScaleCrop>
  <LinksUpToDate>false</LinksUpToDate>
  <CharactersWithSpaces>4685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2020-12-18T07:03:00Z</dcterms:created>
  <dc:creator>西西里</dc:creator>
  <cp:lastModifiedBy>Root</cp:lastModifiedBy>
  <dcterms:modified xsi:type="dcterms:W3CDTF">2022-01-07T10:18:06Z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